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E7024" w14:textId="77777777" w:rsidR="000468B0" w:rsidRDefault="000468B0" w:rsidP="003C5881">
      <w:pPr>
        <w:pStyle w:val="af"/>
        <w:tabs>
          <w:tab w:val="left" w:pos="709"/>
        </w:tabs>
        <w:ind w:firstLine="7088"/>
        <w:rPr>
          <w:bCs/>
        </w:rPr>
      </w:pPr>
    </w:p>
    <w:p w14:paraId="6FC7EE5F" w14:textId="70173162" w:rsidR="003C5881" w:rsidRPr="00D47328" w:rsidRDefault="003C5881" w:rsidP="003C5881">
      <w:pPr>
        <w:pStyle w:val="af"/>
        <w:tabs>
          <w:tab w:val="left" w:pos="709"/>
        </w:tabs>
        <w:ind w:firstLine="7088"/>
        <w:rPr>
          <w:bCs/>
          <w:lang w:val="uk-UA"/>
        </w:rPr>
      </w:pPr>
      <w:r w:rsidRPr="00D47328">
        <w:rPr>
          <w:bCs/>
        </w:rPr>
        <w:t xml:space="preserve">Додаток № </w:t>
      </w:r>
      <w:r w:rsidRPr="00D47328">
        <w:rPr>
          <w:bCs/>
          <w:lang w:val="uk-UA"/>
        </w:rPr>
        <w:t>1</w:t>
      </w:r>
    </w:p>
    <w:p w14:paraId="6410B615" w14:textId="77777777" w:rsidR="003C5881" w:rsidRPr="00D47328" w:rsidRDefault="003C5881" w:rsidP="003C5881">
      <w:pPr>
        <w:pStyle w:val="af"/>
        <w:tabs>
          <w:tab w:val="left" w:pos="709"/>
        </w:tabs>
        <w:ind w:firstLine="7088"/>
        <w:rPr>
          <w:bCs/>
        </w:rPr>
      </w:pPr>
      <w:r w:rsidRPr="00D47328">
        <w:rPr>
          <w:bCs/>
        </w:rPr>
        <w:t>до тендерної документації</w:t>
      </w:r>
    </w:p>
    <w:p w14:paraId="70264254" w14:textId="77777777" w:rsidR="003C5881" w:rsidRPr="00D47328" w:rsidRDefault="003C5881" w:rsidP="003C5881">
      <w:pPr>
        <w:pStyle w:val="af"/>
        <w:tabs>
          <w:tab w:val="left" w:pos="709"/>
        </w:tabs>
        <w:rPr>
          <w:bCs/>
          <w:lang w:val="uk-UA"/>
        </w:rPr>
      </w:pPr>
    </w:p>
    <w:p w14:paraId="06CB96A4" w14:textId="77777777" w:rsidR="003C5881" w:rsidRPr="00D47328" w:rsidRDefault="003C5881" w:rsidP="003C5881">
      <w:pPr>
        <w:pStyle w:val="af"/>
        <w:tabs>
          <w:tab w:val="left" w:pos="709"/>
        </w:tabs>
        <w:jc w:val="center"/>
        <w:rPr>
          <w:bCs/>
        </w:rPr>
      </w:pPr>
      <w:r w:rsidRPr="00D47328">
        <w:rPr>
          <w:bCs/>
        </w:rPr>
        <w:t>ТЕНДЕРНА ПРОПОЗИЦІЯ</w:t>
      </w:r>
    </w:p>
    <w:p w14:paraId="4B5ECA73" w14:textId="77777777" w:rsidR="003C5881" w:rsidRPr="00D47328" w:rsidRDefault="003C5881" w:rsidP="003C5881">
      <w:pPr>
        <w:pStyle w:val="af"/>
        <w:tabs>
          <w:tab w:val="left" w:pos="709"/>
        </w:tabs>
        <w:rPr>
          <w:bCs/>
          <w:szCs w:val="24"/>
        </w:rPr>
      </w:pPr>
    </w:p>
    <w:p w14:paraId="0E897273" w14:textId="77777777" w:rsidR="003C5881" w:rsidRDefault="003C5881" w:rsidP="003C5881">
      <w:pPr>
        <w:pStyle w:val="af"/>
        <w:tabs>
          <w:tab w:val="left" w:pos="709"/>
        </w:tabs>
        <w:rPr>
          <w:bCs/>
          <w:szCs w:val="24"/>
          <w:lang w:val="uk-UA"/>
        </w:rPr>
      </w:pPr>
      <w:r w:rsidRPr="00D47328">
        <w:rPr>
          <w:bCs/>
          <w:szCs w:val="24"/>
          <w:lang w:val="uk-UA"/>
        </w:rPr>
        <w:t>На поточний ремонт приміщень: (залишити лот(и) тільки ті, на які надається пропозиція)</w:t>
      </w:r>
    </w:p>
    <w:p w14:paraId="49F862FE" w14:textId="77777777" w:rsidR="003C5881" w:rsidRDefault="003C5881" w:rsidP="003C5881">
      <w:pPr>
        <w:pStyle w:val="af"/>
        <w:tabs>
          <w:tab w:val="left" w:pos="709"/>
        </w:tabs>
        <w:rPr>
          <w:bCs/>
          <w:szCs w:val="24"/>
          <w:lang w:val="uk-UA"/>
        </w:rPr>
      </w:pPr>
    </w:p>
    <w:p w14:paraId="58FA9379" w14:textId="77777777" w:rsidR="003C5881" w:rsidRPr="00AC0B13" w:rsidRDefault="003C5881" w:rsidP="003C5881">
      <w:pPr>
        <w:pStyle w:val="af"/>
        <w:tabs>
          <w:tab w:val="left" w:pos="709"/>
        </w:tabs>
        <w:rPr>
          <w:bCs/>
          <w:szCs w:val="24"/>
          <w:lang w:val="uk-UA"/>
        </w:rPr>
      </w:pPr>
      <w:r w:rsidRPr="00AC0B13">
        <w:rPr>
          <w:bCs/>
          <w:szCs w:val="24"/>
          <w:lang w:val="uk-UA"/>
        </w:rPr>
        <w:t>Лот 1: Новоодеського ліцею №1 Новоодеської міської ради Миколаївської області за адресою: Миколаївська область, м. Нова Одеса, вул. Центральна 220;</w:t>
      </w:r>
    </w:p>
    <w:p w14:paraId="17157C3B" w14:textId="767254AC" w:rsidR="003C5881" w:rsidRPr="00AC0B13" w:rsidRDefault="003C5881" w:rsidP="003C5881">
      <w:pPr>
        <w:pStyle w:val="af"/>
        <w:tabs>
          <w:tab w:val="left" w:pos="709"/>
        </w:tabs>
        <w:rPr>
          <w:bCs/>
          <w:szCs w:val="24"/>
          <w:lang w:val="uk-UA"/>
        </w:rPr>
      </w:pPr>
      <w:r w:rsidRPr="00AC0B13">
        <w:rPr>
          <w:bCs/>
          <w:szCs w:val="24"/>
          <w:lang w:val="uk-UA"/>
        </w:rPr>
        <w:t xml:space="preserve">Лот </w:t>
      </w:r>
      <w:r w:rsidR="00244F14">
        <w:rPr>
          <w:bCs/>
          <w:szCs w:val="24"/>
          <w:lang w:val="uk-UA"/>
        </w:rPr>
        <w:t>2</w:t>
      </w:r>
      <w:r w:rsidRPr="00AC0B13">
        <w:rPr>
          <w:bCs/>
          <w:szCs w:val="24"/>
          <w:lang w:val="uk-UA"/>
        </w:rPr>
        <w:t>: Вознесенського ліцею імені Тараса Шевченка Вознесенської міської ради за адресою: Миколаївська область, м. Вознесенськ, вул. Шевченка, 2;</w:t>
      </w:r>
    </w:p>
    <w:p w14:paraId="2E4BB1BC" w14:textId="4DDEEE4E" w:rsidR="003C5881" w:rsidRDefault="003C5881" w:rsidP="003C5881">
      <w:pPr>
        <w:pStyle w:val="af"/>
        <w:tabs>
          <w:tab w:val="left" w:pos="709"/>
        </w:tabs>
        <w:rPr>
          <w:bCs/>
          <w:szCs w:val="24"/>
          <w:lang w:val="uk-UA"/>
        </w:rPr>
      </w:pPr>
      <w:r w:rsidRPr="00AC0B13">
        <w:rPr>
          <w:bCs/>
          <w:szCs w:val="24"/>
          <w:lang w:val="uk-UA"/>
        </w:rPr>
        <w:t>Лот</w:t>
      </w:r>
      <w:r>
        <w:rPr>
          <w:bCs/>
          <w:szCs w:val="24"/>
          <w:lang w:val="uk-UA"/>
        </w:rPr>
        <w:t xml:space="preserve"> </w:t>
      </w:r>
      <w:r w:rsidR="00244F14">
        <w:rPr>
          <w:bCs/>
          <w:szCs w:val="24"/>
          <w:lang w:val="uk-UA"/>
        </w:rPr>
        <w:t>3</w:t>
      </w:r>
      <w:r w:rsidRPr="00AC0B13">
        <w:rPr>
          <w:bCs/>
          <w:szCs w:val="24"/>
          <w:lang w:val="uk-UA"/>
        </w:rPr>
        <w:t>: Вознесенської ЗОШ І-ІІІ ступенів №5 Вознесенської міської ради за адресою: Миколаївська область, м. Вознесенськ, вул. 80-ї штурмової, 205.</w:t>
      </w:r>
    </w:p>
    <w:p w14:paraId="28EE4C05" w14:textId="77777777" w:rsidR="003C5881" w:rsidRDefault="003C5881" w:rsidP="003C5881">
      <w:pPr>
        <w:pStyle w:val="af"/>
        <w:tabs>
          <w:tab w:val="left" w:pos="709"/>
        </w:tabs>
        <w:rPr>
          <w:bCs/>
          <w:szCs w:val="24"/>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5956"/>
        <w:gridCol w:w="3288"/>
      </w:tblGrid>
      <w:tr w:rsidR="003C5881" w14:paraId="36895738" w14:textId="77777777" w:rsidTr="00DF6C7E">
        <w:tc>
          <w:tcPr>
            <w:tcW w:w="675" w:type="dxa"/>
            <w:shd w:val="clear" w:color="auto" w:fill="auto"/>
          </w:tcPr>
          <w:p w14:paraId="58E723AC" w14:textId="77777777" w:rsidR="003C5881" w:rsidRDefault="003C5881" w:rsidP="00DF6C7E">
            <w:pPr>
              <w:pStyle w:val="af"/>
              <w:tabs>
                <w:tab w:val="left" w:pos="709"/>
              </w:tabs>
              <w:rPr>
                <w:bCs/>
                <w:szCs w:val="24"/>
              </w:rPr>
            </w:pPr>
            <w:r>
              <w:rPr>
                <w:bCs/>
                <w:szCs w:val="24"/>
              </w:rPr>
              <w:t>№ з/п</w:t>
            </w:r>
          </w:p>
        </w:tc>
        <w:tc>
          <w:tcPr>
            <w:tcW w:w="6084" w:type="dxa"/>
            <w:shd w:val="clear" w:color="auto" w:fill="auto"/>
          </w:tcPr>
          <w:p w14:paraId="36505EBE" w14:textId="77777777" w:rsidR="003C5881" w:rsidRDefault="003C5881" w:rsidP="00DF6C7E">
            <w:pPr>
              <w:pStyle w:val="af"/>
              <w:tabs>
                <w:tab w:val="left" w:pos="709"/>
              </w:tabs>
              <w:jc w:val="center"/>
              <w:rPr>
                <w:bCs/>
                <w:szCs w:val="24"/>
              </w:rPr>
            </w:pPr>
            <w:r>
              <w:rPr>
                <w:bCs/>
                <w:szCs w:val="24"/>
              </w:rPr>
              <w:t>Питання</w:t>
            </w:r>
          </w:p>
        </w:tc>
        <w:tc>
          <w:tcPr>
            <w:tcW w:w="3380" w:type="dxa"/>
            <w:shd w:val="clear" w:color="auto" w:fill="auto"/>
          </w:tcPr>
          <w:p w14:paraId="444F7005" w14:textId="77777777" w:rsidR="003C5881" w:rsidRDefault="003C5881" w:rsidP="00DF6C7E">
            <w:pPr>
              <w:pStyle w:val="af"/>
              <w:tabs>
                <w:tab w:val="left" w:pos="709"/>
              </w:tabs>
              <w:jc w:val="center"/>
              <w:rPr>
                <w:bCs/>
                <w:szCs w:val="24"/>
              </w:rPr>
            </w:pPr>
            <w:r>
              <w:rPr>
                <w:bCs/>
                <w:szCs w:val="24"/>
              </w:rPr>
              <w:t>Відповідь учасника</w:t>
            </w:r>
          </w:p>
        </w:tc>
      </w:tr>
      <w:tr w:rsidR="003C5881" w14:paraId="5BC44EA4" w14:textId="77777777" w:rsidTr="00DF6C7E">
        <w:tc>
          <w:tcPr>
            <w:tcW w:w="675" w:type="dxa"/>
            <w:shd w:val="clear" w:color="auto" w:fill="auto"/>
          </w:tcPr>
          <w:p w14:paraId="4DE3CC4B" w14:textId="77777777" w:rsidR="003C5881" w:rsidRDefault="003C5881" w:rsidP="00DF6C7E">
            <w:pPr>
              <w:pStyle w:val="af"/>
              <w:tabs>
                <w:tab w:val="left" w:pos="709"/>
              </w:tabs>
              <w:rPr>
                <w:bCs/>
                <w:szCs w:val="24"/>
              </w:rPr>
            </w:pPr>
            <w:r>
              <w:rPr>
                <w:bCs/>
                <w:szCs w:val="24"/>
              </w:rPr>
              <w:t>1</w:t>
            </w:r>
          </w:p>
        </w:tc>
        <w:tc>
          <w:tcPr>
            <w:tcW w:w="6084" w:type="dxa"/>
            <w:shd w:val="clear" w:color="auto" w:fill="auto"/>
          </w:tcPr>
          <w:p w14:paraId="372147FE" w14:textId="77777777" w:rsidR="003C5881" w:rsidRDefault="003C5881" w:rsidP="00DF6C7E">
            <w:pPr>
              <w:jc w:val="both"/>
              <w:rPr>
                <w:rFonts w:ascii="Times New Roman" w:hAnsi="Times New Roman"/>
                <w:b/>
                <w:bCs/>
                <w:i/>
                <w:iCs/>
                <w:color w:val="000000"/>
                <w:lang w:val="uk-UA"/>
              </w:rPr>
            </w:pPr>
            <w:r>
              <w:rPr>
                <w:rFonts w:ascii="Times New Roman" w:hAnsi="Times New Roman"/>
                <w:b/>
                <w:bCs/>
                <w:i/>
                <w:iCs/>
                <w:color w:val="000000"/>
              </w:rPr>
              <w:t>Повне найменування Учасника:</w:t>
            </w:r>
          </w:p>
        </w:tc>
        <w:tc>
          <w:tcPr>
            <w:tcW w:w="3380" w:type="dxa"/>
            <w:shd w:val="clear" w:color="auto" w:fill="auto"/>
          </w:tcPr>
          <w:p w14:paraId="12D3A096" w14:textId="77777777" w:rsidR="003C5881" w:rsidRDefault="003C5881" w:rsidP="00DF6C7E">
            <w:pPr>
              <w:pStyle w:val="af"/>
              <w:tabs>
                <w:tab w:val="left" w:pos="709"/>
              </w:tabs>
              <w:rPr>
                <w:bCs/>
                <w:szCs w:val="24"/>
              </w:rPr>
            </w:pPr>
          </w:p>
        </w:tc>
      </w:tr>
      <w:tr w:rsidR="003C5881" w14:paraId="3D9E507D" w14:textId="77777777" w:rsidTr="00DF6C7E">
        <w:tc>
          <w:tcPr>
            <w:tcW w:w="675" w:type="dxa"/>
            <w:shd w:val="clear" w:color="auto" w:fill="auto"/>
          </w:tcPr>
          <w:p w14:paraId="1509D39B" w14:textId="77777777" w:rsidR="003C5881" w:rsidRDefault="003C5881" w:rsidP="00DF6C7E">
            <w:pPr>
              <w:pStyle w:val="af"/>
              <w:tabs>
                <w:tab w:val="left" w:pos="709"/>
              </w:tabs>
              <w:rPr>
                <w:bCs/>
                <w:szCs w:val="24"/>
              </w:rPr>
            </w:pPr>
            <w:r>
              <w:rPr>
                <w:bCs/>
                <w:szCs w:val="24"/>
              </w:rPr>
              <w:t>2</w:t>
            </w:r>
          </w:p>
        </w:tc>
        <w:tc>
          <w:tcPr>
            <w:tcW w:w="6084" w:type="dxa"/>
            <w:shd w:val="clear" w:color="auto" w:fill="auto"/>
          </w:tcPr>
          <w:p w14:paraId="3507959C" w14:textId="77777777" w:rsidR="003C5881" w:rsidRDefault="003C5881" w:rsidP="00DF6C7E">
            <w:pPr>
              <w:jc w:val="both"/>
              <w:rPr>
                <w:rFonts w:ascii="Times New Roman" w:hAnsi="Times New Roman"/>
                <w:b/>
                <w:bCs/>
                <w:i/>
                <w:iCs/>
                <w:color w:val="000000"/>
                <w:lang w:val="uk-UA"/>
              </w:rPr>
            </w:pPr>
            <w:r>
              <w:rPr>
                <w:rFonts w:ascii="Times New Roman" w:hAnsi="Times New Roman"/>
                <w:b/>
                <w:bCs/>
                <w:i/>
                <w:iCs/>
                <w:color w:val="000000"/>
              </w:rPr>
              <w:t>Адреса (юридична):</w:t>
            </w:r>
          </w:p>
        </w:tc>
        <w:tc>
          <w:tcPr>
            <w:tcW w:w="3380" w:type="dxa"/>
            <w:shd w:val="clear" w:color="auto" w:fill="auto"/>
          </w:tcPr>
          <w:p w14:paraId="7F035344" w14:textId="77777777" w:rsidR="003C5881" w:rsidRDefault="003C5881" w:rsidP="00DF6C7E">
            <w:pPr>
              <w:pStyle w:val="af"/>
              <w:tabs>
                <w:tab w:val="left" w:pos="709"/>
              </w:tabs>
              <w:rPr>
                <w:bCs/>
                <w:szCs w:val="24"/>
              </w:rPr>
            </w:pPr>
          </w:p>
        </w:tc>
      </w:tr>
      <w:tr w:rsidR="003C5881" w14:paraId="44CAE151" w14:textId="77777777" w:rsidTr="00DF6C7E">
        <w:tc>
          <w:tcPr>
            <w:tcW w:w="675" w:type="dxa"/>
            <w:shd w:val="clear" w:color="auto" w:fill="auto"/>
          </w:tcPr>
          <w:p w14:paraId="7D829DC1" w14:textId="77777777" w:rsidR="003C5881" w:rsidRDefault="003C5881" w:rsidP="00DF6C7E">
            <w:pPr>
              <w:pStyle w:val="af"/>
              <w:tabs>
                <w:tab w:val="left" w:pos="709"/>
              </w:tabs>
              <w:rPr>
                <w:bCs/>
                <w:szCs w:val="24"/>
              </w:rPr>
            </w:pPr>
            <w:r>
              <w:rPr>
                <w:bCs/>
                <w:szCs w:val="24"/>
              </w:rPr>
              <w:t>3</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AE6DB" w14:textId="77777777" w:rsidR="003C5881" w:rsidRDefault="003C5881" w:rsidP="00DF6C7E">
            <w:pPr>
              <w:pStyle w:val="af"/>
              <w:tabs>
                <w:tab w:val="left" w:pos="709"/>
              </w:tabs>
              <w:rPr>
                <w:bCs/>
                <w:szCs w:val="24"/>
              </w:rPr>
            </w:pPr>
            <w:r>
              <w:rPr>
                <w:b/>
                <w:bCs/>
                <w:i/>
                <w:iCs/>
                <w:color w:val="000000"/>
                <w:szCs w:val="24"/>
              </w:rPr>
              <w:t>Адреса (фактична):</w:t>
            </w:r>
          </w:p>
        </w:tc>
        <w:tc>
          <w:tcPr>
            <w:tcW w:w="3380" w:type="dxa"/>
            <w:shd w:val="clear" w:color="auto" w:fill="auto"/>
          </w:tcPr>
          <w:p w14:paraId="4CA72F35" w14:textId="77777777" w:rsidR="003C5881" w:rsidRDefault="003C5881" w:rsidP="00DF6C7E">
            <w:pPr>
              <w:pStyle w:val="af"/>
              <w:tabs>
                <w:tab w:val="left" w:pos="709"/>
              </w:tabs>
              <w:rPr>
                <w:bCs/>
                <w:szCs w:val="24"/>
              </w:rPr>
            </w:pPr>
          </w:p>
        </w:tc>
      </w:tr>
      <w:tr w:rsidR="003C5881" w14:paraId="15537529" w14:textId="77777777" w:rsidTr="00DF6C7E">
        <w:tc>
          <w:tcPr>
            <w:tcW w:w="675" w:type="dxa"/>
            <w:shd w:val="clear" w:color="auto" w:fill="auto"/>
          </w:tcPr>
          <w:p w14:paraId="3632AAD5" w14:textId="77777777" w:rsidR="003C5881" w:rsidRDefault="003C5881" w:rsidP="00DF6C7E">
            <w:pPr>
              <w:pStyle w:val="af"/>
              <w:tabs>
                <w:tab w:val="left" w:pos="709"/>
              </w:tabs>
              <w:rPr>
                <w:bCs/>
                <w:szCs w:val="24"/>
              </w:rPr>
            </w:pPr>
            <w:r>
              <w:rPr>
                <w:bCs/>
                <w:szCs w:val="24"/>
              </w:rPr>
              <w:t>4</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06F04" w14:textId="77777777" w:rsidR="003C5881" w:rsidRDefault="003C5881" w:rsidP="00DF6C7E">
            <w:pPr>
              <w:pStyle w:val="af"/>
              <w:tabs>
                <w:tab w:val="left" w:pos="709"/>
              </w:tabs>
              <w:rPr>
                <w:bCs/>
                <w:szCs w:val="24"/>
              </w:rPr>
            </w:pPr>
            <w:r>
              <w:rPr>
                <w:b/>
                <w:bCs/>
                <w:i/>
                <w:iCs/>
                <w:color w:val="000000"/>
                <w:szCs w:val="24"/>
              </w:rPr>
              <w:t>Телефон/факс, е-mail:</w:t>
            </w:r>
          </w:p>
        </w:tc>
        <w:tc>
          <w:tcPr>
            <w:tcW w:w="3380" w:type="dxa"/>
            <w:shd w:val="clear" w:color="auto" w:fill="auto"/>
          </w:tcPr>
          <w:p w14:paraId="673FCAC9" w14:textId="77777777" w:rsidR="003C5881" w:rsidRDefault="003C5881" w:rsidP="00DF6C7E">
            <w:pPr>
              <w:pStyle w:val="af"/>
              <w:tabs>
                <w:tab w:val="left" w:pos="709"/>
              </w:tabs>
              <w:rPr>
                <w:bCs/>
                <w:szCs w:val="24"/>
              </w:rPr>
            </w:pPr>
          </w:p>
        </w:tc>
      </w:tr>
      <w:tr w:rsidR="003C5881" w14:paraId="12F74AD4" w14:textId="77777777" w:rsidTr="00DF6C7E">
        <w:tc>
          <w:tcPr>
            <w:tcW w:w="675" w:type="dxa"/>
            <w:shd w:val="clear" w:color="auto" w:fill="auto"/>
          </w:tcPr>
          <w:p w14:paraId="3DC26E33" w14:textId="77777777" w:rsidR="003C5881" w:rsidRDefault="003C5881" w:rsidP="00DF6C7E">
            <w:pPr>
              <w:pStyle w:val="af"/>
              <w:tabs>
                <w:tab w:val="left" w:pos="709"/>
              </w:tabs>
              <w:rPr>
                <w:bCs/>
                <w:szCs w:val="24"/>
              </w:rPr>
            </w:pPr>
            <w:r>
              <w:rPr>
                <w:bCs/>
                <w:szCs w:val="24"/>
              </w:rPr>
              <w:t>5</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A7F3B" w14:textId="77777777" w:rsidR="003C5881" w:rsidRDefault="003C5881" w:rsidP="00DF6C7E">
            <w:pPr>
              <w:pStyle w:val="af"/>
              <w:tabs>
                <w:tab w:val="left" w:pos="709"/>
              </w:tabs>
              <w:rPr>
                <w:bCs/>
                <w:szCs w:val="24"/>
              </w:rPr>
            </w:pPr>
            <w:r>
              <w:rPr>
                <w:b/>
                <w:bCs/>
                <w:i/>
                <w:iCs/>
                <w:color w:val="000000"/>
                <w:szCs w:val="24"/>
              </w:rPr>
              <w:t>Керівництво (прізвище, ім’я, по батькові):</w:t>
            </w:r>
          </w:p>
        </w:tc>
        <w:tc>
          <w:tcPr>
            <w:tcW w:w="3380" w:type="dxa"/>
            <w:shd w:val="clear" w:color="auto" w:fill="auto"/>
          </w:tcPr>
          <w:p w14:paraId="18BFD912" w14:textId="77777777" w:rsidR="003C5881" w:rsidRDefault="003C5881" w:rsidP="00DF6C7E">
            <w:pPr>
              <w:pStyle w:val="af"/>
              <w:tabs>
                <w:tab w:val="left" w:pos="709"/>
              </w:tabs>
              <w:rPr>
                <w:bCs/>
                <w:szCs w:val="24"/>
              </w:rPr>
            </w:pPr>
          </w:p>
        </w:tc>
      </w:tr>
      <w:tr w:rsidR="003C5881" w14:paraId="4DFB9BD2" w14:textId="77777777" w:rsidTr="00DF6C7E">
        <w:tc>
          <w:tcPr>
            <w:tcW w:w="675" w:type="dxa"/>
            <w:shd w:val="clear" w:color="auto" w:fill="auto"/>
          </w:tcPr>
          <w:p w14:paraId="33FE5ED7" w14:textId="77777777" w:rsidR="003C5881" w:rsidRDefault="003C5881" w:rsidP="00DF6C7E">
            <w:pPr>
              <w:pStyle w:val="af"/>
              <w:tabs>
                <w:tab w:val="left" w:pos="709"/>
              </w:tabs>
              <w:rPr>
                <w:bCs/>
                <w:szCs w:val="24"/>
              </w:rPr>
            </w:pPr>
            <w:r>
              <w:rPr>
                <w:bCs/>
                <w:szCs w:val="24"/>
              </w:rPr>
              <w:t>6</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91DF2" w14:textId="77777777" w:rsidR="003C5881" w:rsidRDefault="003C5881" w:rsidP="00DF6C7E">
            <w:pPr>
              <w:pStyle w:val="af"/>
              <w:tabs>
                <w:tab w:val="left" w:pos="709"/>
              </w:tabs>
              <w:rPr>
                <w:b/>
                <w:bCs/>
                <w:i/>
                <w:iCs/>
                <w:color w:val="000000"/>
                <w:szCs w:val="24"/>
              </w:rPr>
            </w:pPr>
            <w:r>
              <w:rPr>
                <w:b/>
                <w:bCs/>
                <w:i/>
                <w:iCs/>
                <w:color w:val="000000"/>
                <w:szCs w:val="24"/>
              </w:rPr>
              <w:t>Код ЄДРПОУ:</w:t>
            </w:r>
          </w:p>
        </w:tc>
        <w:tc>
          <w:tcPr>
            <w:tcW w:w="3380" w:type="dxa"/>
            <w:shd w:val="clear" w:color="auto" w:fill="auto"/>
          </w:tcPr>
          <w:p w14:paraId="674E9D76" w14:textId="77777777" w:rsidR="003C5881" w:rsidRDefault="003C5881" w:rsidP="00DF6C7E">
            <w:pPr>
              <w:pStyle w:val="af"/>
              <w:tabs>
                <w:tab w:val="left" w:pos="709"/>
              </w:tabs>
              <w:rPr>
                <w:bCs/>
                <w:szCs w:val="24"/>
              </w:rPr>
            </w:pPr>
          </w:p>
        </w:tc>
      </w:tr>
      <w:tr w:rsidR="003C5881" w14:paraId="0A47A949" w14:textId="77777777" w:rsidTr="00DF6C7E">
        <w:tc>
          <w:tcPr>
            <w:tcW w:w="675" w:type="dxa"/>
            <w:shd w:val="clear" w:color="auto" w:fill="auto"/>
          </w:tcPr>
          <w:p w14:paraId="4895ACF7" w14:textId="77777777" w:rsidR="003C5881" w:rsidRDefault="003C5881" w:rsidP="00DF6C7E">
            <w:pPr>
              <w:pStyle w:val="af"/>
              <w:tabs>
                <w:tab w:val="left" w:pos="709"/>
              </w:tabs>
              <w:rPr>
                <w:bCs/>
                <w:szCs w:val="24"/>
              </w:rPr>
            </w:pPr>
            <w:r>
              <w:rPr>
                <w:bCs/>
                <w:szCs w:val="24"/>
              </w:rPr>
              <w:t>7</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96C3A" w14:textId="77777777" w:rsidR="003C5881" w:rsidRDefault="003C5881" w:rsidP="00DF6C7E">
            <w:pPr>
              <w:pStyle w:val="af"/>
              <w:tabs>
                <w:tab w:val="left" w:pos="709"/>
              </w:tabs>
              <w:rPr>
                <w:b/>
                <w:bCs/>
                <w:i/>
                <w:iCs/>
                <w:color w:val="000000"/>
                <w:szCs w:val="24"/>
              </w:rPr>
            </w:pPr>
            <w:r>
              <w:rPr>
                <w:b/>
                <w:bCs/>
                <w:i/>
                <w:iCs/>
                <w:color w:val="000000"/>
                <w:szCs w:val="24"/>
              </w:rPr>
              <w:t>Банківські реквізити:</w:t>
            </w:r>
          </w:p>
        </w:tc>
        <w:tc>
          <w:tcPr>
            <w:tcW w:w="3380" w:type="dxa"/>
            <w:shd w:val="clear" w:color="auto" w:fill="auto"/>
          </w:tcPr>
          <w:p w14:paraId="3759C782" w14:textId="77777777" w:rsidR="003C5881" w:rsidRDefault="003C5881" w:rsidP="00DF6C7E">
            <w:pPr>
              <w:pStyle w:val="af"/>
              <w:tabs>
                <w:tab w:val="left" w:pos="709"/>
              </w:tabs>
              <w:rPr>
                <w:bCs/>
                <w:szCs w:val="24"/>
              </w:rPr>
            </w:pPr>
          </w:p>
        </w:tc>
      </w:tr>
      <w:tr w:rsidR="003C5881" w14:paraId="281C4DF7" w14:textId="77777777" w:rsidTr="00DF6C7E">
        <w:tc>
          <w:tcPr>
            <w:tcW w:w="675" w:type="dxa"/>
            <w:shd w:val="clear" w:color="auto" w:fill="auto"/>
          </w:tcPr>
          <w:p w14:paraId="7A360DF0" w14:textId="77777777" w:rsidR="003C5881" w:rsidRDefault="003C5881" w:rsidP="00DF6C7E">
            <w:pPr>
              <w:pStyle w:val="af"/>
              <w:tabs>
                <w:tab w:val="left" w:pos="709"/>
              </w:tabs>
              <w:rPr>
                <w:bCs/>
                <w:szCs w:val="24"/>
              </w:rPr>
            </w:pPr>
            <w:r>
              <w:rPr>
                <w:bCs/>
                <w:szCs w:val="24"/>
              </w:rPr>
              <w:t>8</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1A7C7" w14:textId="77777777" w:rsidR="003C5881" w:rsidRPr="00494BEE" w:rsidRDefault="003C5881" w:rsidP="00DF6C7E">
            <w:pPr>
              <w:pStyle w:val="af"/>
              <w:tabs>
                <w:tab w:val="left" w:pos="709"/>
              </w:tabs>
              <w:rPr>
                <w:i/>
                <w:iCs/>
                <w:color w:val="000000"/>
                <w:szCs w:val="24"/>
                <w:lang w:val="uk-UA"/>
              </w:rPr>
            </w:pPr>
            <w:r w:rsidRPr="00494BEE">
              <w:rPr>
                <w:b/>
                <w:bCs/>
                <w:i/>
                <w:iCs/>
                <w:color w:val="000000"/>
                <w:szCs w:val="24"/>
                <w:lang w:val="uk-UA"/>
              </w:rPr>
              <w:t>ЦІНОВІ КРИТЕРІЇ (80%) Найнижча ціна послуг</w:t>
            </w:r>
          </w:p>
        </w:tc>
        <w:tc>
          <w:tcPr>
            <w:tcW w:w="3380" w:type="dxa"/>
            <w:shd w:val="clear" w:color="auto" w:fill="auto"/>
          </w:tcPr>
          <w:p w14:paraId="4E4E2CDF" w14:textId="77777777" w:rsidR="003C5881" w:rsidRDefault="003C5881" w:rsidP="00DF6C7E">
            <w:pPr>
              <w:pStyle w:val="af"/>
              <w:tabs>
                <w:tab w:val="left" w:pos="709"/>
              </w:tabs>
              <w:rPr>
                <w:bCs/>
                <w:szCs w:val="24"/>
              </w:rPr>
            </w:pPr>
          </w:p>
        </w:tc>
      </w:tr>
      <w:tr w:rsidR="003C5881" w14:paraId="3DB03040" w14:textId="77777777" w:rsidTr="00DF6C7E">
        <w:tc>
          <w:tcPr>
            <w:tcW w:w="675" w:type="dxa"/>
            <w:shd w:val="clear" w:color="auto" w:fill="auto"/>
          </w:tcPr>
          <w:p w14:paraId="60E7C63C" w14:textId="77777777" w:rsidR="003C5881" w:rsidRDefault="003C5881" w:rsidP="00DF6C7E">
            <w:pPr>
              <w:pStyle w:val="af"/>
              <w:tabs>
                <w:tab w:val="left" w:pos="709"/>
              </w:tabs>
              <w:rPr>
                <w:bCs/>
                <w:szCs w:val="24"/>
              </w:rPr>
            </w:pPr>
            <w:r>
              <w:rPr>
                <w:bCs/>
                <w:szCs w:val="24"/>
              </w:rPr>
              <w:t>9</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CCCE8" w14:textId="77777777" w:rsidR="003C5881" w:rsidRPr="00494BEE" w:rsidRDefault="003C5881" w:rsidP="00DF6C7E">
            <w:pPr>
              <w:pStyle w:val="af"/>
              <w:tabs>
                <w:tab w:val="left" w:pos="709"/>
              </w:tabs>
              <w:rPr>
                <w:b/>
                <w:bCs/>
                <w:i/>
                <w:iCs/>
                <w:color w:val="000000"/>
                <w:lang w:val="uk-UA"/>
              </w:rPr>
            </w:pPr>
            <w:r w:rsidRPr="00494BEE">
              <w:rPr>
                <w:b/>
                <w:bCs/>
                <w:i/>
                <w:iCs/>
                <w:color w:val="000000"/>
              </w:rPr>
              <w:t>КРИТЕРІЇ СПРОМОЖНОСТІ (10%) Критерії, що використовуються для оцінки здатності, майстерності та ДОСВІДУ учасників торгів у зв'язку з вимогами</w:t>
            </w:r>
            <w:r>
              <w:rPr>
                <w:b/>
                <w:bCs/>
                <w:i/>
                <w:iCs/>
                <w:color w:val="000000"/>
                <w:lang w:val="uk-UA"/>
              </w:rPr>
              <w:t>: відгук або копія аналогічного предмету закупівлі договору.</w:t>
            </w:r>
          </w:p>
        </w:tc>
        <w:tc>
          <w:tcPr>
            <w:tcW w:w="3380" w:type="dxa"/>
            <w:shd w:val="clear" w:color="auto" w:fill="auto"/>
          </w:tcPr>
          <w:p w14:paraId="1E3DA358" w14:textId="77777777" w:rsidR="003C5881" w:rsidRDefault="003C5881" w:rsidP="00DF6C7E">
            <w:pPr>
              <w:pStyle w:val="af"/>
              <w:tabs>
                <w:tab w:val="left" w:pos="709"/>
              </w:tabs>
              <w:rPr>
                <w:bCs/>
                <w:szCs w:val="24"/>
              </w:rPr>
            </w:pPr>
          </w:p>
        </w:tc>
      </w:tr>
      <w:tr w:rsidR="003C5881" w14:paraId="17D29426" w14:textId="77777777" w:rsidTr="00DF6C7E">
        <w:trPr>
          <w:trHeight w:val="1175"/>
        </w:trPr>
        <w:tc>
          <w:tcPr>
            <w:tcW w:w="675" w:type="dxa"/>
            <w:shd w:val="clear" w:color="auto" w:fill="auto"/>
          </w:tcPr>
          <w:p w14:paraId="2B37D374" w14:textId="77777777" w:rsidR="003C5881" w:rsidRDefault="003C5881" w:rsidP="00DF6C7E">
            <w:pPr>
              <w:pStyle w:val="af"/>
              <w:tabs>
                <w:tab w:val="left" w:pos="709"/>
              </w:tabs>
              <w:rPr>
                <w:bCs/>
                <w:szCs w:val="24"/>
              </w:rPr>
            </w:pPr>
            <w:r>
              <w:rPr>
                <w:bCs/>
                <w:szCs w:val="24"/>
              </w:rPr>
              <w:t>10</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7D891" w14:textId="77777777" w:rsidR="003C5881" w:rsidRPr="00494BEE" w:rsidRDefault="003C5881" w:rsidP="00DF6C7E">
            <w:pPr>
              <w:pStyle w:val="af"/>
              <w:tabs>
                <w:tab w:val="left" w:pos="709"/>
              </w:tabs>
              <w:rPr>
                <w:b/>
                <w:bCs/>
                <w:i/>
                <w:iCs/>
                <w:color w:val="000000"/>
              </w:rPr>
            </w:pPr>
            <w:r w:rsidRPr="00494BEE">
              <w:rPr>
                <w:b/>
                <w:bCs/>
                <w:i/>
                <w:iCs/>
                <w:color w:val="000000"/>
              </w:rPr>
              <w:t>КОМЕРЦІЙНІ КРИТЕРІЇ (10%) Критерії, що використовуються для оцінки комерційної конкурентоспроможності тендерної пропозиції.(Учасник зазначає, які умови оплати готовий розглянути - післяоплата, аванс у відсотках або передплата.)</w:t>
            </w:r>
          </w:p>
        </w:tc>
        <w:tc>
          <w:tcPr>
            <w:tcW w:w="3380" w:type="dxa"/>
            <w:shd w:val="clear" w:color="auto" w:fill="auto"/>
          </w:tcPr>
          <w:p w14:paraId="02FBFAD6" w14:textId="77777777" w:rsidR="003C5881" w:rsidRDefault="003C5881" w:rsidP="00DF6C7E">
            <w:pPr>
              <w:pStyle w:val="af"/>
              <w:tabs>
                <w:tab w:val="left" w:pos="709"/>
              </w:tabs>
              <w:rPr>
                <w:bCs/>
                <w:szCs w:val="24"/>
              </w:rPr>
            </w:pPr>
          </w:p>
        </w:tc>
      </w:tr>
    </w:tbl>
    <w:p w14:paraId="048A3653" w14:textId="77777777" w:rsidR="003C5881" w:rsidRDefault="003C5881" w:rsidP="003C5881">
      <w:pPr>
        <w:pStyle w:val="af"/>
        <w:tabs>
          <w:tab w:val="left" w:pos="709"/>
        </w:tabs>
        <w:jc w:val="center"/>
        <w:rPr>
          <w:b/>
          <w:sz w:val="28"/>
          <w:szCs w:val="28"/>
          <w:lang w:val="uk-UA"/>
        </w:rPr>
      </w:pPr>
    </w:p>
    <w:p w14:paraId="4552C154" w14:textId="77777777" w:rsidR="003C5881" w:rsidRPr="004E5941" w:rsidRDefault="003C5881" w:rsidP="003C5881">
      <w:pPr>
        <w:suppressAutoHyphens/>
        <w:spacing w:line="1" w:lineRule="atLeast"/>
        <w:ind w:left="2" w:firstLine="718"/>
        <w:jc w:val="both"/>
        <w:outlineLvl w:val="0"/>
        <w:rPr>
          <w:rFonts w:ascii="Times New Roman" w:hAnsi="Times New Roman"/>
          <w:position w:val="-1"/>
        </w:rPr>
      </w:pPr>
      <w:r w:rsidRPr="004E5941">
        <w:rPr>
          <w:rFonts w:ascii="Times New Roman" w:hAnsi="Times New Roman"/>
          <w:position w:val="-1"/>
        </w:rPr>
        <w:t>Ми, (найменування Учасника), надаємо свою тендерну пропозицію щодо участі у тендерних торгах на закупівлю __________________________________________ згідно з технічними та іншими вимогами Замовника.</w:t>
      </w:r>
    </w:p>
    <w:p w14:paraId="12CF8FAE"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Вивчивши тендерну документацію та інформацію про необхідні технічні, якісні та кількісні характеристики, на виконання зазначеного вище маємо можливість та погоджуємося виконати вимоги Замовника та Договору про закупівлю на вартість тендерної пропозиції (з ПДВ¹):</w:t>
      </w:r>
    </w:p>
    <w:p w14:paraId="3FC7C9B9"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p>
    <w:p w14:paraId="6E928AEE"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r w:rsidRPr="004E5941">
        <w:rPr>
          <w:rFonts w:ascii="Times New Roman" w:hAnsi="Times New Roman"/>
          <w:position w:val="-1"/>
        </w:rPr>
        <w:t>цифрами ²___________________________________________, у тому числі ПДВ¹</w:t>
      </w:r>
    </w:p>
    <w:p w14:paraId="06E8CCAB"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p>
    <w:p w14:paraId="2C006782"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r w:rsidRPr="004E5941">
        <w:rPr>
          <w:rFonts w:ascii="Times New Roman" w:hAnsi="Times New Roman"/>
          <w:position w:val="-1"/>
        </w:rPr>
        <w:t>словами  ___________________________________________, у тому числі ПДВ¹.</w:t>
      </w:r>
    </w:p>
    <w:p w14:paraId="268FA039"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p>
    <w:p w14:paraId="6F0274CF"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p>
    <w:p w14:paraId="4C481BB0"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r w:rsidRPr="004E5941">
        <w:rPr>
          <w:rFonts w:ascii="Times New Roman" w:hAnsi="Times New Roman"/>
          <w:position w:val="-1"/>
        </w:rPr>
        <w:t xml:space="preserve">           </w:t>
      </w:r>
    </w:p>
    <w:p w14:paraId="055B1DC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Примітка:</w:t>
      </w:r>
    </w:p>
    <w:p w14:paraId="139167C2"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¹ без ПДВ – для учасників, які не є платниками податку на додану вартість, відповідно до вимог Податкового кодексу України;</w:t>
      </w:r>
    </w:p>
    <w:p w14:paraId="4C462D81"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 xml:space="preserve">² ціни надаються в гривнях з двома знаками після коми (копійки). </w:t>
      </w:r>
    </w:p>
    <w:p w14:paraId="3B4C984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Примітка:</w:t>
      </w:r>
    </w:p>
    <w:p w14:paraId="047A197C"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lastRenderedPageBreak/>
        <w:t>¹ без ПДВ – для учасників, які не є платниками податку на додану вартість, відповідно до вимог Податкового кодексу України;</w:t>
      </w:r>
    </w:p>
    <w:p w14:paraId="5B30670A"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² ціни надаються в гривнях з двома знаками після коми (копійки).</w:t>
      </w:r>
    </w:p>
    <w:p w14:paraId="6AEDBEED"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1.</w:t>
      </w:r>
      <w:r w:rsidRPr="004E5941">
        <w:rPr>
          <w:rFonts w:ascii="Times New Roman" w:hAnsi="Times New Roman"/>
          <w:position w:val="-1"/>
        </w:rPr>
        <w:tab/>
        <w:t>Учасник визначає ціну на роботи, які він пропонує виконувати за Договором з урахуванням ПДВ.</w:t>
      </w:r>
    </w:p>
    <w:p w14:paraId="3DC2713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2.</w:t>
      </w:r>
      <w:r w:rsidRPr="004E5941">
        <w:rPr>
          <w:rFonts w:ascii="Times New Roman" w:hAnsi="Times New Roman"/>
          <w:position w:val="-1"/>
        </w:rPr>
        <w:tab/>
        <w:t>Ціни вказуються з урахуванням податків і зборів, що сплачуються або мають бути сплачені.</w:t>
      </w:r>
    </w:p>
    <w:p w14:paraId="677D88F7"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3.</w:t>
      </w:r>
      <w:r w:rsidRPr="004E5941">
        <w:rPr>
          <w:rFonts w:ascii="Times New Roman" w:hAnsi="Times New Roman"/>
          <w:position w:val="-1"/>
        </w:rPr>
        <w:tab/>
        <w:t>Обсяги закупівлі робіт можуть бути зменшені залежно від потреб Замовника та реального фінансування видатків.</w:t>
      </w:r>
    </w:p>
    <w:p w14:paraId="55FC6AF5"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4.</w:t>
      </w:r>
      <w:r w:rsidRPr="004E5941">
        <w:rPr>
          <w:rFonts w:ascii="Times New Roman" w:hAnsi="Times New Roman"/>
          <w:position w:val="-1"/>
        </w:rPr>
        <w:tab/>
        <w:t>У разі визначення нас переможцем та прийняття рішення про намір укласти договір про закупівлю, ми візьмемо на себе зобов'язання виконати всі умови, передбачені договором.</w:t>
      </w:r>
    </w:p>
    <w:p w14:paraId="4FA0232D"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5.</w:t>
      </w:r>
      <w:r w:rsidRPr="004E5941">
        <w:rPr>
          <w:rFonts w:ascii="Times New Roman" w:hAnsi="Times New Roman"/>
          <w:position w:val="-1"/>
        </w:rPr>
        <w:tab/>
        <w:t>Ми погоджуємося дотримуватися умов цієї пропозиції протягом___(прописати) календарних днів з дня визначення переможця тендерних пропозицій.</w:t>
      </w:r>
    </w:p>
    <w:p w14:paraId="4D725DF2"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6.</w:t>
      </w:r>
      <w:r w:rsidRPr="004E5941">
        <w:rPr>
          <w:rFonts w:ascii="Times New Roman" w:hAnsi="Times New Roman"/>
          <w:position w:val="-1"/>
        </w:rPr>
        <w:tab/>
        <w:t>Ми погоджуємося з умовами, що ви можете відхилити нашу чи всі тендерні пропозиції згідно з умовами тендерної документації та розуміємо, що Ви необмежені у прийнятті будь-якої іншої пропозиції з більш вигідними для Вас умовами.</w:t>
      </w:r>
    </w:p>
    <w:p w14:paraId="378AFCA2"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7.</w:t>
      </w:r>
      <w:r w:rsidRPr="004E5941">
        <w:rPr>
          <w:rFonts w:ascii="Times New Roman" w:hAnsi="Times New Roman"/>
          <w:position w:val="-1"/>
        </w:rPr>
        <w:tab/>
        <w:t>Ми розуміємо та погоджуємося, що Ви можете відмінити процедуру закупівлі у разі наявності обставин для цього згідно із Законом.</w:t>
      </w:r>
    </w:p>
    <w:p w14:paraId="6A0AA605"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lang w:val="uk-UA"/>
        </w:rPr>
      </w:pPr>
      <w:r w:rsidRPr="004E5941">
        <w:rPr>
          <w:rFonts w:ascii="Times New Roman" w:hAnsi="Times New Roman"/>
          <w:position w:val="-1"/>
        </w:rPr>
        <w:t>8.</w:t>
      </w:r>
      <w:r w:rsidRPr="004E5941">
        <w:rPr>
          <w:rFonts w:ascii="Times New Roman" w:hAnsi="Times New Roman"/>
          <w:position w:val="-1"/>
        </w:rPr>
        <w:tab/>
        <w:t xml:space="preserve">Якщо нас визначено переможцем торгів, ми беремо на себе зобов’язання підписати договір із замовником не пізніше ніж через </w:t>
      </w:r>
      <w:r w:rsidRPr="004E5941">
        <w:rPr>
          <w:rFonts w:ascii="Times New Roman" w:hAnsi="Times New Roman"/>
          <w:position w:val="-1"/>
          <w:lang w:val="uk-UA"/>
        </w:rPr>
        <w:t>1</w:t>
      </w:r>
      <w:r w:rsidRPr="004E5941">
        <w:rPr>
          <w:rFonts w:ascii="Times New Roman" w:hAnsi="Times New Roman"/>
          <w:position w:val="-1"/>
        </w:rPr>
        <w:t>0 днів з дня прийняття рішення про намір укласти договір про закупівлю</w:t>
      </w:r>
      <w:r w:rsidRPr="004E5941">
        <w:rPr>
          <w:rFonts w:ascii="Times New Roman" w:hAnsi="Times New Roman"/>
          <w:position w:val="-1"/>
          <w:lang w:val="uk-UA"/>
        </w:rPr>
        <w:t>.</w:t>
      </w:r>
    </w:p>
    <w:p w14:paraId="358FFF7C"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9.</w:t>
      </w:r>
      <w:r w:rsidRPr="004E5941">
        <w:rPr>
          <w:rFonts w:ascii="Times New Roman" w:hAnsi="Times New Roman"/>
          <w:position w:val="-1"/>
        </w:rPr>
        <w:tab/>
        <w:t>Зазначеним нижче підписом ми підтверджуємо повну, безумовну і</w:t>
      </w:r>
    </w:p>
    <w:p w14:paraId="7049009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беззаперечну згоду з усіма умовами проведення процедури закупівлі, визначеними в тендерній документації.</w:t>
      </w:r>
    </w:p>
    <w:p w14:paraId="3BA8010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Примітка:</w:t>
      </w:r>
    </w:p>
    <w:p w14:paraId="373BA270"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1.</w:t>
      </w:r>
      <w:r w:rsidRPr="004E5941">
        <w:rPr>
          <w:rFonts w:ascii="Times New Roman" w:hAnsi="Times New Roman"/>
          <w:position w:val="-1"/>
        </w:rPr>
        <w:tab/>
        <w:t>Учасники повинні дотримуватись встановленої форми.</w:t>
      </w:r>
    </w:p>
    <w:p w14:paraId="05D36E12"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2.</w:t>
      </w:r>
      <w:r w:rsidRPr="004E5941">
        <w:rPr>
          <w:rFonts w:ascii="Times New Roman" w:hAnsi="Times New Roman"/>
          <w:position w:val="-1"/>
        </w:rPr>
        <w:tab/>
        <w:t>Внесення в форму «Тендерна пропозиція» будь-яких змін припустимо.</w:t>
      </w:r>
    </w:p>
    <w:p w14:paraId="1B3251AD"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p>
    <w:p w14:paraId="747428F8" w14:textId="77777777" w:rsidR="003C5881" w:rsidRDefault="003C5881" w:rsidP="003C5881">
      <w:pPr>
        <w:suppressAutoHyphens/>
        <w:spacing w:line="1" w:lineRule="atLeast"/>
        <w:ind w:left="2" w:hangingChars="1" w:hanging="2"/>
        <w:jc w:val="both"/>
        <w:outlineLvl w:val="0"/>
        <w:rPr>
          <w:rFonts w:ascii="Times New Roman" w:hAnsi="Times New Roman"/>
          <w:position w:val="-1"/>
          <w:lang w:val="uk-UA"/>
        </w:rPr>
      </w:pPr>
    </w:p>
    <w:p w14:paraId="2754AB1B" w14:textId="77777777" w:rsidR="003C5881" w:rsidRDefault="003C5881" w:rsidP="003C5881">
      <w:pPr>
        <w:pStyle w:val="af"/>
        <w:tabs>
          <w:tab w:val="left" w:pos="709"/>
        </w:tabs>
        <w:rPr>
          <w:bCs/>
          <w:szCs w:val="24"/>
        </w:rPr>
      </w:pPr>
      <w:r w:rsidRPr="003928CE">
        <w:rPr>
          <w:bCs/>
          <w:szCs w:val="24"/>
        </w:rPr>
        <w:t xml:space="preserve">  ____________</w:t>
      </w:r>
      <w:r>
        <w:rPr>
          <w:bCs/>
          <w:szCs w:val="24"/>
        </w:rPr>
        <w:t xml:space="preserve">              _____________________                   _______________________</w:t>
      </w:r>
    </w:p>
    <w:p w14:paraId="7634EBC5" w14:textId="77777777" w:rsidR="003C5881" w:rsidRDefault="003C5881" w:rsidP="003C5881">
      <w:pPr>
        <w:pStyle w:val="af"/>
        <w:tabs>
          <w:tab w:val="left" w:pos="709"/>
        </w:tabs>
        <w:rPr>
          <w:bCs/>
          <w:szCs w:val="24"/>
        </w:rPr>
      </w:pPr>
      <w:r>
        <w:rPr>
          <w:bCs/>
          <w:szCs w:val="24"/>
        </w:rPr>
        <w:t xml:space="preserve">       </w:t>
      </w:r>
      <w:r w:rsidRPr="003928CE">
        <w:rPr>
          <w:bCs/>
          <w:szCs w:val="24"/>
        </w:rPr>
        <w:t>Дата</w:t>
      </w:r>
      <w:r>
        <w:rPr>
          <w:bCs/>
          <w:szCs w:val="24"/>
        </w:rPr>
        <w:t xml:space="preserve">                                    </w:t>
      </w:r>
      <w:r w:rsidRPr="003928CE">
        <w:rPr>
          <w:bCs/>
          <w:szCs w:val="24"/>
        </w:rPr>
        <w:t>[підпис]</w:t>
      </w:r>
      <w:r w:rsidRPr="000E787F">
        <w:rPr>
          <w:bCs/>
          <w:szCs w:val="24"/>
        </w:rPr>
        <w:t xml:space="preserve"> </w:t>
      </w:r>
      <w:r>
        <w:rPr>
          <w:bCs/>
          <w:szCs w:val="24"/>
        </w:rPr>
        <w:t xml:space="preserve">                                    </w:t>
      </w:r>
      <w:r w:rsidRPr="003928CE">
        <w:rPr>
          <w:bCs/>
          <w:szCs w:val="24"/>
        </w:rPr>
        <w:t>[ПІБ уповноваженої особи]</w:t>
      </w:r>
    </w:p>
    <w:p w14:paraId="6745D0E9" w14:textId="77777777" w:rsidR="003C5881" w:rsidRDefault="003C5881" w:rsidP="003C5881">
      <w:pPr>
        <w:pStyle w:val="af"/>
        <w:tabs>
          <w:tab w:val="left" w:pos="709"/>
        </w:tabs>
        <w:rPr>
          <w:bCs/>
          <w:szCs w:val="24"/>
        </w:rPr>
      </w:pPr>
      <w:r w:rsidRPr="003928CE">
        <w:rPr>
          <w:bCs/>
          <w:szCs w:val="24"/>
        </w:rPr>
        <w:t xml:space="preserve"> </w:t>
      </w:r>
      <w:r>
        <w:rPr>
          <w:bCs/>
          <w:szCs w:val="24"/>
        </w:rPr>
        <w:t xml:space="preserve">                                        </w:t>
      </w:r>
      <w:r w:rsidRPr="003928CE">
        <w:rPr>
          <w:bCs/>
          <w:szCs w:val="24"/>
        </w:rPr>
        <w:t xml:space="preserve"> «печатка</w:t>
      </w:r>
      <w:r>
        <w:rPr>
          <w:bCs/>
          <w:szCs w:val="24"/>
        </w:rPr>
        <w:t xml:space="preserve"> </w:t>
      </w:r>
      <w:r w:rsidRPr="003928CE">
        <w:rPr>
          <w:bCs/>
          <w:szCs w:val="24"/>
        </w:rPr>
        <w:t>за</w:t>
      </w:r>
      <w:r>
        <w:rPr>
          <w:bCs/>
          <w:szCs w:val="24"/>
        </w:rPr>
        <w:t xml:space="preserve"> </w:t>
      </w:r>
      <w:r w:rsidRPr="003928CE">
        <w:rPr>
          <w:bCs/>
          <w:szCs w:val="24"/>
        </w:rPr>
        <w:t>наявності»</w:t>
      </w:r>
    </w:p>
    <w:p w14:paraId="7C6C6DA8" w14:textId="77777777" w:rsidR="003C5881" w:rsidRDefault="003C5881" w:rsidP="003C5881">
      <w:pPr>
        <w:pStyle w:val="af"/>
        <w:tabs>
          <w:tab w:val="left" w:pos="709"/>
        </w:tabs>
        <w:rPr>
          <w:bCs/>
          <w:szCs w:val="24"/>
        </w:rPr>
      </w:pPr>
    </w:p>
    <w:p w14:paraId="66B7BF43" w14:textId="77777777" w:rsidR="003C5881" w:rsidRDefault="003C5881" w:rsidP="003C5881">
      <w:pPr>
        <w:suppressAutoHyphens/>
        <w:spacing w:line="1" w:lineRule="atLeast"/>
        <w:ind w:left="2" w:hangingChars="1" w:hanging="2"/>
        <w:jc w:val="both"/>
        <w:outlineLvl w:val="0"/>
        <w:rPr>
          <w:rFonts w:ascii="Times New Roman" w:hAnsi="Times New Roman"/>
          <w:position w:val="-1"/>
          <w:lang w:val="uk-UA"/>
        </w:rPr>
      </w:pPr>
    </w:p>
    <w:p w14:paraId="323169A6" w14:textId="77777777" w:rsidR="003C5881" w:rsidRPr="004E5941" w:rsidRDefault="003C5881" w:rsidP="003C5881">
      <w:pPr>
        <w:suppressAutoHyphens/>
        <w:spacing w:line="1" w:lineRule="atLeast"/>
        <w:ind w:left="2" w:hangingChars="1" w:hanging="2"/>
        <w:jc w:val="both"/>
        <w:outlineLvl w:val="0"/>
        <w:rPr>
          <w:rFonts w:ascii="Times New Roman" w:hAnsi="Times New Roman"/>
          <w:i/>
          <w:iCs/>
          <w:position w:val="-1"/>
          <w:lang w:val="uk-UA"/>
        </w:rPr>
      </w:pPr>
    </w:p>
    <w:p w14:paraId="2CAEC5E5" w14:textId="77777777" w:rsidR="003C5881" w:rsidRPr="004E5941" w:rsidRDefault="003C5881" w:rsidP="003C5881">
      <w:pPr>
        <w:suppressAutoHyphens/>
        <w:spacing w:line="1" w:lineRule="atLeast"/>
        <w:ind w:left="2" w:hangingChars="1" w:hanging="2"/>
        <w:jc w:val="both"/>
        <w:outlineLvl w:val="0"/>
        <w:rPr>
          <w:rFonts w:ascii="Times New Roman" w:hAnsi="Times New Roman"/>
          <w:i/>
          <w:iCs/>
          <w:position w:val="-1"/>
        </w:rPr>
      </w:pPr>
      <w:r w:rsidRPr="004E5941">
        <w:rPr>
          <w:rFonts w:ascii="Times New Roman" w:hAnsi="Times New Roman"/>
          <w:i/>
          <w:iCs/>
          <w:position w:val="-1"/>
          <w:lang w:val="uk-UA"/>
        </w:rPr>
        <w:t xml:space="preserve">Повноваження щодо підпису документів тендерної пропозиції Учасника процедури закупівлі підтверджується випискою з протоколу засновників, наказом про призначення, довіреністю, дорученням або іншим документом, що підтверджує повноваження посадової особи Учасника на підписання документів. </w:t>
      </w:r>
      <w:r w:rsidRPr="004E5941">
        <w:rPr>
          <w:rFonts w:ascii="Times New Roman" w:hAnsi="Times New Roman"/>
          <w:i/>
          <w:iCs/>
          <w:position w:val="-1"/>
        </w:rPr>
        <w:t>Відповідальність за помилки друку у</w:t>
      </w:r>
      <w:r w:rsidRPr="004E5941">
        <w:rPr>
          <w:rFonts w:ascii="Times New Roman" w:hAnsi="Times New Roman"/>
          <w:i/>
          <w:iCs/>
          <w:position w:val="-1"/>
          <w:lang w:val="uk-UA"/>
        </w:rPr>
        <w:t xml:space="preserve"> </w:t>
      </w:r>
      <w:r w:rsidRPr="004E5941">
        <w:rPr>
          <w:rFonts w:ascii="Times New Roman" w:hAnsi="Times New Roman"/>
          <w:i/>
          <w:iCs/>
          <w:position w:val="-1"/>
        </w:rPr>
        <w:t>документах, наданих Замовнику через електронну систему закупівель та підписаних відповідним чином, несе Учасник.</w:t>
      </w:r>
    </w:p>
    <w:p w14:paraId="114CF542" w14:textId="06068827" w:rsidR="00190B50" w:rsidRPr="003C5881" w:rsidRDefault="00190B50" w:rsidP="003C5881"/>
    <w:sectPr w:rsidR="00190B50" w:rsidRPr="003C5881" w:rsidSect="003C5881">
      <w:pgSz w:w="11906" w:h="16838"/>
      <w:pgMar w:top="28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BF0"/>
    <w:rsid w:val="00036AE5"/>
    <w:rsid w:val="00043943"/>
    <w:rsid w:val="00044EE3"/>
    <w:rsid w:val="000468B0"/>
    <w:rsid w:val="00095890"/>
    <w:rsid w:val="000D2F07"/>
    <w:rsid w:val="000F7BF0"/>
    <w:rsid w:val="00190B50"/>
    <w:rsid w:val="001F2CB8"/>
    <w:rsid w:val="002072CB"/>
    <w:rsid w:val="00244F14"/>
    <w:rsid w:val="003603E2"/>
    <w:rsid w:val="00397004"/>
    <w:rsid w:val="003C5881"/>
    <w:rsid w:val="003D7A15"/>
    <w:rsid w:val="0043318E"/>
    <w:rsid w:val="004405A4"/>
    <w:rsid w:val="004D6CAC"/>
    <w:rsid w:val="005E2307"/>
    <w:rsid w:val="00756C3D"/>
    <w:rsid w:val="00760442"/>
    <w:rsid w:val="00811BBC"/>
    <w:rsid w:val="00821674"/>
    <w:rsid w:val="00850800"/>
    <w:rsid w:val="00851FA2"/>
    <w:rsid w:val="009D2A4D"/>
    <w:rsid w:val="00AB602A"/>
    <w:rsid w:val="00B05045"/>
    <w:rsid w:val="00BA0DF2"/>
    <w:rsid w:val="00C847C0"/>
    <w:rsid w:val="00D03512"/>
    <w:rsid w:val="00D45EBD"/>
    <w:rsid w:val="00D61040"/>
    <w:rsid w:val="00DA5D8F"/>
    <w:rsid w:val="00DB059E"/>
    <w:rsid w:val="00E40717"/>
    <w:rsid w:val="00E667F2"/>
    <w:rsid w:val="00F12B2E"/>
    <w:rsid w:val="00F22D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564A4"/>
  <w15:chartTrackingRefBased/>
  <w15:docId w15:val="{A1D33860-7FA3-4639-93DB-C658A039B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040"/>
    <w:pPr>
      <w:spacing w:after="0" w:line="240" w:lineRule="auto"/>
    </w:pPr>
    <w:rPr>
      <w:rFonts w:ascii="Arial" w:eastAsia="Times New Roman" w:hAnsi="Arial" w:cs="Times New Roman"/>
      <w:kern w:val="0"/>
      <w:sz w:val="24"/>
      <w:szCs w:val="24"/>
      <w:lang w:eastAsia="ru-RU"/>
      <w14:ligatures w14:val="none"/>
    </w:rPr>
  </w:style>
  <w:style w:type="paragraph" w:styleId="1">
    <w:name w:val="heading 1"/>
    <w:basedOn w:val="a"/>
    <w:next w:val="a"/>
    <w:link w:val="10"/>
    <w:uiPriority w:val="9"/>
    <w:qFormat/>
    <w:rsid w:val="000F7BF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0F7BF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0F7BF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0F7BF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0F7BF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0F7BF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0F7BF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0F7BF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0F7BF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7BF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F7BF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F7BF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F7BF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F7BF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F7BF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7BF0"/>
    <w:rPr>
      <w:rFonts w:eastAsiaTheme="majorEastAsia" w:cstheme="majorBidi"/>
      <w:color w:val="595959" w:themeColor="text1" w:themeTint="A6"/>
    </w:rPr>
  </w:style>
  <w:style w:type="character" w:customStyle="1" w:styleId="80">
    <w:name w:val="Заголовок 8 Знак"/>
    <w:basedOn w:val="a0"/>
    <w:link w:val="8"/>
    <w:uiPriority w:val="9"/>
    <w:semiHidden/>
    <w:rsid w:val="000F7BF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F7BF0"/>
    <w:rPr>
      <w:rFonts w:eastAsiaTheme="majorEastAsia" w:cstheme="majorBidi"/>
      <w:color w:val="272727" w:themeColor="text1" w:themeTint="D8"/>
    </w:rPr>
  </w:style>
  <w:style w:type="paragraph" w:styleId="a3">
    <w:name w:val="Title"/>
    <w:basedOn w:val="a"/>
    <w:next w:val="a"/>
    <w:link w:val="a4"/>
    <w:uiPriority w:val="10"/>
    <w:qFormat/>
    <w:rsid w:val="000F7BF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Назва Знак"/>
    <w:basedOn w:val="a0"/>
    <w:link w:val="a3"/>
    <w:uiPriority w:val="10"/>
    <w:rsid w:val="000F7B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7BF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ідзаголовок Знак"/>
    <w:basedOn w:val="a0"/>
    <w:link w:val="a5"/>
    <w:uiPriority w:val="11"/>
    <w:rsid w:val="000F7BF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F7BF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a8">
    <w:name w:val="Цитата Знак"/>
    <w:basedOn w:val="a0"/>
    <w:link w:val="a7"/>
    <w:uiPriority w:val="29"/>
    <w:rsid w:val="000F7BF0"/>
    <w:rPr>
      <w:i/>
      <w:iCs/>
      <w:color w:val="404040" w:themeColor="text1" w:themeTint="BF"/>
    </w:rPr>
  </w:style>
  <w:style w:type="paragraph" w:styleId="a9">
    <w:name w:val="List Paragraph"/>
    <w:basedOn w:val="a"/>
    <w:uiPriority w:val="34"/>
    <w:qFormat/>
    <w:rsid w:val="000F7BF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a">
    <w:name w:val="Intense Emphasis"/>
    <w:basedOn w:val="a0"/>
    <w:uiPriority w:val="21"/>
    <w:qFormat/>
    <w:rsid w:val="000F7BF0"/>
    <w:rPr>
      <w:i/>
      <w:iCs/>
      <w:color w:val="2F5496" w:themeColor="accent1" w:themeShade="BF"/>
    </w:rPr>
  </w:style>
  <w:style w:type="paragraph" w:styleId="ab">
    <w:name w:val="Intense Quote"/>
    <w:basedOn w:val="a"/>
    <w:next w:val="a"/>
    <w:link w:val="ac"/>
    <w:uiPriority w:val="30"/>
    <w:qFormat/>
    <w:rsid w:val="000F7BF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ac">
    <w:name w:val="Насичена цитата Знак"/>
    <w:basedOn w:val="a0"/>
    <w:link w:val="ab"/>
    <w:uiPriority w:val="30"/>
    <w:rsid w:val="000F7BF0"/>
    <w:rPr>
      <w:i/>
      <w:iCs/>
      <w:color w:val="2F5496" w:themeColor="accent1" w:themeShade="BF"/>
    </w:rPr>
  </w:style>
  <w:style w:type="character" w:styleId="ad">
    <w:name w:val="Intense Reference"/>
    <w:basedOn w:val="a0"/>
    <w:uiPriority w:val="32"/>
    <w:qFormat/>
    <w:rsid w:val="000F7BF0"/>
    <w:rPr>
      <w:b/>
      <w:bCs/>
      <w:smallCaps/>
      <w:color w:val="2F5496" w:themeColor="accent1" w:themeShade="BF"/>
      <w:spacing w:val="5"/>
    </w:rPr>
  </w:style>
  <w:style w:type="table" w:styleId="ae">
    <w:name w:val="Table Grid"/>
    <w:basedOn w:val="a1"/>
    <w:uiPriority w:val="39"/>
    <w:rsid w:val="00190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rsid w:val="00D61040"/>
    <w:pPr>
      <w:jc w:val="both"/>
    </w:pPr>
    <w:rPr>
      <w:rFonts w:ascii="Times New Roman" w:hAnsi="Times New Roman"/>
      <w:szCs w:val="20"/>
    </w:rPr>
  </w:style>
  <w:style w:type="character" w:customStyle="1" w:styleId="af0">
    <w:name w:val="Основний текст Знак"/>
    <w:basedOn w:val="a0"/>
    <w:link w:val="af"/>
    <w:rsid w:val="00D61040"/>
    <w:rPr>
      <w:rFonts w:ascii="Times New Roman" w:eastAsia="Times New Roman" w:hAnsi="Times New Roman" w:cs="Times New Roman"/>
      <w:kern w:val="0"/>
      <w:sz w:val="24"/>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79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2</Pages>
  <Words>674</Words>
  <Characters>3848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Olga Roianova</cp:lastModifiedBy>
  <cp:revision>16</cp:revision>
  <dcterms:created xsi:type="dcterms:W3CDTF">2025-01-28T09:57:00Z</dcterms:created>
  <dcterms:modified xsi:type="dcterms:W3CDTF">2025-05-16T10:05:00Z</dcterms:modified>
</cp:coreProperties>
</file>