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7267F" w14:textId="77777777" w:rsidR="00F85775" w:rsidRPr="0074623A" w:rsidRDefault="00F85775" w:rsidP="00F85775">
      <w:pPr>
        <w:pStyle w:val="a8"/>
        <w:ind w:left="0" w:hanging="2"/>
        <w:rPr>
          <w:rFonts w:ascii="Tahoma" w:eastAsia="Tahoma" w:hAnsi="Tahoma" w:cs="Tahoma"/>
          <w:color w:val="000000"/>
          <w:lang w:val="uk-UA"/>
        </w:rPr>
      </w:pPr>
      <w:bookmarkStart w:id="0" w:name="_Hlk234523845"/>
    </w:p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4"/>
        <w:gridCol w:w="5176"/>
      </w:tblGrid>
      <w:tr w:rsidR="00F85775" w:rsidRPr="00003205" w14:paraId="7D4601E5" w14:textId="77777777" w:rsidTr="005F1811">
        <w:trPr>
          <w:trHeight w:val="513"/>
        </w:trPr>
        <w:tc>
          <w:tcPr>
            <w:tcW w:w="5174" w:type="dxa"/>
            <w:tcBorders>
              <w:right w:val="single" w:sz="4" w:space="0" w:color="auto"/>
            </w:tcBorders>
            <w:shd w:val="clear" w:color="auto" w:fill="FFFF00"/>
          </w:tcPr>
          <w:p w14:paraId="5E1CD3CA" w14:textId="77777777" w:rsidR="00F85775" w:rsidRPr="00003205" w:rsidRDefault="00F85775" w:rsidP="005F1811">
            <w:pPr>
              <w:pStyle w:val="a5"/>
              <w:tabs>
                <w:tab w:val="left" w:pos="709"/>
              </w:tabs>
              <w:ind w:hanging="2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cs="Arial"/>
                <w:b/>
                <w:i/>
                <w:color w:val="000000"/>
                <w:sz w:val="22"/>
                <w:szCs w:val="22"/>
                <w:lang w:val="uk-UA"/>
              </w:rPr>
              <w:br w:type="page"/>
            </w:r>
            <w:r>
              <w:rPr>
                <w:color w:val="000000"/>
                <w:lang w:val="uk-UA"/>
              </w:rPr>
              <w:br w:type="page"/>
            </w:r>
            <w:r w:rsidRPr="00003205">
              <w:rPr>
                <w:bCs/>
                <w:szCs w:val="24"/>
                <w:lang w:val="uk-UA"/>
              </w:rPr>
              <w:br w:type="page"/>
            </w:r>
            <w:r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Технічні вимоги підписуються</w:t>
            </w:r>
            <w:r w:rsidRPr="00003205"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Учасником</w:t>
            </w:r>
            <w:r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як беззаперечна згода на їх виконання та дотримання</w:t>
            </w:r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F5DDAD" w14:textId="77777777" w:rsidR="00F85775" w:rsidRPr="00003205" w:rsidRDefault="00F85775" w:rsidP="005F1811">
            <w:pPr>
              <w:pStyle w:val="a5"/>
              <w:tabs>
                <w:tab w:val="left" w:pos="709"/>
              </w:tabs>
              <w:ind w:hanging="2"/>
              <w:jc w:val="right"/>
              <w:rPr>
                <w:bCs/>
                <w:sz w:val="20"/>
                <w:lang w:val="uk-UA"/>
              </w:rPr>
            </w:pPr>
            <w:proofErr w:type="spellStart"/>
            <w:r w:rsidRPr="00003205">
              <w:rPr>
                <w:color w:val="000000"/>
                <w:sz w:val="22"/>
                <w:szCs w:val="22"/>
              </w:rPr>
              <w:t>Додаток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№ </w:t>
            </w:r>
            <w:r>
              <w:rPr>
                <w:color w:val="000000"/>
                <w:sz w:val="22"/>
                <w:szCs w:val="22"/>
                <w:lang w:val="uk-UA"/>
              </w:rPr>
              <w:t>1</w:t>
            </w:r>
            <w:r w:rsidRPr="00003205">
              <w:rPr>
                <w:color w:val="000000"/>
                <w:sz w:val="22"/>
                <w:szCs w:val="22"/>
              </w:rPr>
              <w:br/>
              <w:t xml:space="preserve">до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тендерної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документації</w:t>
            </w:r>
            <w:proofErr w:type="spellEnd"/>
          </w:p>
        </w:tc>
      </w:tr>
    </w:tbl>
    <w:p w14:paraId="01C3BC69" w14:textId="77777777" w:rsidR="00F85775" w:rsidRDefault="00F85775" w:rsidP="00F85775">
      <w:pPr>
        <w:rPr>
          <w:rFonts w:ascii="Tahoma" w:eastAsia="Tahoma" w:hAnsi="Tahoma" w:cs="Tahoma"/>
          <w:color w:val="000000"/>
          <w:szCs w:val="20"/>
        </w:rPr>
      </w:pPr>
    </w:p>
    <w:p w14:paraId="4D1FB254" w14:textId="77777777" w:rsidR="00F85775" w:rsidRPr="004A74A9" w:rsidRDefault="00F85775" w:rsidP="00F85775">
      <w:pPr>
        <w:jc w:val="center"/>
        <w:rPr>
          <w:rFonts w:ascii="Times New Roman" w:eastAsia="Tahoma" w:hAnsi="Times New Roman"/>
          <w:b/>
          <w:color w:val="000000"/>
          <w:sz w:val="22"/>
          <w:szCs w:val="22"/>
        </w:rPr>
      </w:pPr>
      <w:r w:rsidRPr="004A74A9">
        <w:rPr>
          <w:rFonts w:ascii="Times New Roman" w:eastAsia="Tahoma" w:hAnsi="Times New Roman"/>
          <w:b/>
          <w:color w:val="000000"/>
          <w:sz w:val="22"/>
          <w:szCs w:val="22"/>
        </w:rPr>
        <w:t>ТЕХНІЧНІ ВИМОГИ</w:t>
      </w:r>
    </w:p>
    <w:p w14:paraId="54092479" w14:textId="77777777" w:rsidR="00F85775" w:rsidRPr="004A74A9" w:rsidRDefault="00F85775" w:rsidP="00F85775">
      <w:pPr>
        <w:jc w:val="center"/>
        <w:rPr>
          <w:rFonts w:ascii="Times New Roman" w:eastAsia="Tahoma" w:hAnsi="Times New Roman"/>
          <w:b/>
          <w:color w:val="000000"/>
          <w:sz w:val="22"/>
          <w:szCs w:val="22"/>
        </w:rPr>
      </w:pPr>
      <w:proofErr w:type="spellStart"/>
      <w:r w:rsidRPr="004A74A9">
        <w:rPr>
          <w:rFonts w:ascii="Times New Roman" w:eastAsia="Tahoma" w:hAnsi="Times New Roman"/>
          <w:b/>
          <w:color w:val="000000"/>
          <w:sz w:val="22"/>
          <w:szCs w:val="22"/>
        </w:rPr>
        <w:t>закупівлі</w:t>
      </w:r>
      <w:proofErr w:type="spellEnd"/>
      <w:r w:rsidRPr="004A74A9">
        <w:rPr>
          <w:rFonts w:ascii="Times New Roman" w:eastAsia="Tahoma" w:hAnsi="Times New Roman"/>
          <w:b/>
          <w:color w:val="000000"/>
          <w:sz w:val="22"/>
          <w:szCs w:val="22"/>
        </w:rPr>
        <w:t xml:space="preserve"> </w:t>
      </w:r>
      <w:proofErr w:type="spellStart"/>
      <w:r w:rsidRPr="004A74A9">
        <w:rPr>
          <w:rFonts w:ascii="Times New Roman" w:eastAsia="Tahoma" w:hAnsi="Times New Roman"/>
          <w:b/>
          <w:color w:val="000000"/>
          <w:sz w:val="22"/>
          <w:szCs w:val="22"/>
        </w:rPr>
        <w:t>послуг</w:t>
      </w:r>
      <w:proofErr w:type="spellEnd"/>
      <w:r w:rsidRPr="004A74A9">
        <w:rPr>
          <w:rFonts w:ascii="Times New Roman" w:eastAsia="Tahoma" w:hAnsi="Times New Roman"/>
          <w:b/>
          <w:color w:val="000000"/>
          <w:sz w:val="22"/>
          <w:szCs w:val="22"/>
        </w:rPr>
        <w:t xml:space="preserve"> з поточного ремонту</w:t>
      </w:r>
    </w:p>
    <w:p w14:paraId="7DC90C45" w14:textId="77777777" w:rsidR="00F85775" w:rsidRPr="004A74A9" w:rsidRDefault="00F85775" w:rsidP="00F85775">
      <w:pPr>
        <w:jc w:val="center"/>
        <w:rPr>
          <w:rFonts w:ascii="Times New Roman" w:eastAsia="Tahoma" w:hAnsi="Times New Roman"/>
          <w:b/>
          <w:color w:val="000000"/>
          <w:sz w:val="22"/>
          <w:szCs w:val="22"/>
        </w:rPr>
      </w:pPr>
    </w:p>
    <w:p w14:paraId="24E8BCDD" w14:textId="77777777" w:rsidR="00F85775" w:rsidRPr="004A74A9" w:rsidRDefault="00F85775" w:rsidP="00F85775">
      <w:pPr>
        <w:ind w:firstLine="426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Обов'язковість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виконання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 xml:space="preserve"> за </w:t>
      </w: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Дефектним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 xml:space="preserve"> актом:</w:t>
      </w:r>
    </w:p>
    <w:p w14:paraId="0FA21F43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  <w:lang w:val="uk-UA"/>
        </w:rPr>
      </w:pPr>
      <w:proofErr w:type="spellStart"/>
      <w:r w:rsidRPr="004A74A9">
        <w:rPr>
          <w:rFonts w:ascii="Times New Roman" w:hAnsi="Times New Roman"/>
          <w:sz w:val="22"/>
          <w:szCs w:val="22"/>
        </w:rPr>
        <w:t>Підрядник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зобов’язаний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виконати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весь комплекс </w:t>
      </w:r>
      <w:proofErr w:type="spellStart"/>
      <w:r w:rsidRPr="004A74A9">
        <w:rPr>
          <w:rFonts w:ascii="Times New Roman" w:hAnsi="Times New Roman"/>
          <w:sz w:val="22"/>
          <w:szCs w:val="22"/>
        </w:rPr>
        <w:t>послуг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з поточного ремонту </w:t>
      </w:r>
      <w:r w:rsidRPr="004A74A9">
        <w:rPr>
          <w:rFonts w:ascii="Times New Roman" w:hAnsi="Times New Roman"/>
          <w:sz w:val="22"/>
          <w:szCs w:val="22"/>
          <w:lang w:val="uk-UA"/>
        </w:rPr>
        <w:t>у</w:t>
      </w:r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відповідності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до </w:t>
      </w:r>
      <w:r w:rsidRPr="004A74A9">
        <w:rPr>
          <w:rFonts w:ascii="Times New Roman" w:hAnsi="Times New Roman"/>
          <w:sz w:val="22"/>
          <w:szCs w:val="22"/>
          <w:lang w:val="uk-UA"/>
        </w:rPr>
        <w:t>відповідно до відомості обсягів робіт (</w:t>
      </w:r>
      <w:proofErr w:type="spellStart"/>
      <w:r w:rsidRPr="004A74A9">
        <w:rPr>
          <w:rFonts w:ascii="Times New Roman" w:hAnsi="Times New Roman"/>
          <w:sz w:val="22"/>
          <w:szCs w:val="22"/>
          <w:lang w:val="uk-UA"/>
        </w:rPr>
        <w:t>BoQ</w:t>
      </w:r>
      <w:proofErr w:type="spellEnd"/>
      <w:r w:rsidRPr="004A74A9">
        <w:rPr>
          <w:rFonts w:ascii="Times New Roman" w:hAnsi="Times New Roman"/>
          <w:sz w:val="22"/>
          <w:szCs w:val="22"/>
          <w:lang w:val="uk-UA"/>
        </w:rPr>
        <w:t>), що є невід’ємною частиною цього Оголошення.</w:t>
      </w:r>
    </w:p>
    <w:p w14:paraId="599610ED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</w:rPr>
      </w:pPr>
    </w:p>
    <w:p w14:paraId="6D1427CA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Обмеження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 xml:space="preserve"> доступу та </w:t>
      </w: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зонування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>:</w:t>
      </w:r>
    </w:p>
    <w:p w14:paraId="39476C77" w14:textId="77777777" w:rsidR="00F85775" w:rsidRPr="004A74A9" w:rsidRDefault="00F85775" w:rsidP="00F85775">
      <w:pPr>
        <w:tabs>
          <w:tab w:val="left" w:pos="567"/>
        </w:tabs>
        <w:ind w:firstLine="567"/>
        <w:jc w:val="both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sz w:val="22"/>
          <w:szCs w:val="22"/>
        </w:rPr>
        <w:t>Підрядник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зобов'язаний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повністю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ізолювати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зону </w:t>
      </w:r>
      <w:proofErr w:type="spellStart"/>
      <w:r w:rsidRPr="004A74A9">
        <w:rPr>
          <w:rFonts w:ascii="Times New Roman" w:hAnsi="Times New Roman"/>
          <w:sz w:val="22"/>
          <w:szCs w:val="22"/>
        </w:rPr>
        <w:t>проведення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робіт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від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навчальних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приміщень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шляхом </w:t>
      </w:r>
      <w:proofErr w:type="spellStart"/>
      <w:r w:rsidRPr="004A74A9">
        <w:rPr>
          <w:rFonts w:ascii="Times New Roman" w:hAnsi="Times New Roman"/>
          <w:sz w:val="22"/>
          <w:szCs w:val="22"/>
        </w:rPr>
        <w:t>влаштування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тимчасових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завіс</w:t>
      </w:r>
      <w:r w:rsidRPr="004A74A9">
        <w:rPr>
          <w:rFonts w:ascii="Times New Roman" w:hAnsi="Times New Roman"/>
          <w:sz w:val="22"/>
          <w:szCs w:val="22"/>
          <w:lang w:val="uk-UA"/>
        </w:rPr>
        <w:t>ів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Pr="004A74A9">
        <w:rPr>
          <w:rFonts w:ascii="Times New Roman" w:hAnsi="Times New Roman"/>
          <w:sz w:val="22"/>
          <w:szCs w:val="22"/>
        </w:rPr>
        <w:t>екранів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) </w:t>
      </w:r>
      <w:proofErr w:type="spellStart"/>
      <w:r w:rsidRPr="004A74A9">
        <w:rPr>
          <w:rFonts w:ascii="Times New Roman" w:hAnsi="Times New Roman"/>
          <w:sz w:val="22"/>
          <w:szCs w:val="22"/>
        </w:rPr>
        <w:t>із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щільної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будівельної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плівки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або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брезенту на легких </w:t>
      </w:r>
      <w:proofErr w:type="spellStart"/>
      <w:r w:rsidRPr="004A74A9">
        <w:rPr>
          <w:rFonts w:ascii="Times New Roman" w:hAnsi="Times New Roman"/>
          <w:sz w:val="22"/>
          <w:szCs w:val="22"/>
        </w:rPr>
        <w:t>кріпленнях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4A74A9">
        <w:rPr>
          <w:rFonts w:ascii="Times New Roman" w:hAnsi="Times New Roman"/>
          <w:sz w:val="22"/>
          <w:szCs w:val="22"/>
        </w:rPr>
        <w:t>що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виключає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поширення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пилу, </w:t>
      </w:r>
      <w:proofErr w:type="spellStart"/>
      <w:r w:rsidRPr="004A74A9">
        <w:rPr>
          <w:rFonts w:ascii="Times New Roman" w:hAnsi="Times New Roman"/>
          <w:sz w:val="22"/>
          <w:szCs w:val="22"/>
        </w:rPr>
        <w:t>бруду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та </w:t>
      </w:r>
      <w:proofErr w:type="spellStart"/>
      <w:r w:rsidRPr="004A74A9">
        <w:rPr>
          <w:rFonts w:ascii="Times New Roman" w:hAnsi="Times New Roman"/>
          <w:sz w:val="22"/>
          <w:szCs w:val="22"/>
        </w:rPr>
        <w:t>сторонніх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запахів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у </w:t>
      </w:r>
      <w:proofErr w:type="spellStart"/>
      <w:r w:rsidRPr="004A74A9">
        <w:rPr>
          <w:rFonts w:ascii="Times New Roman" w:hAnsi="Times New Roman"/>
          <w:sz w:val="22"/>
          <w:szCs w:val="22"/>
        </w:rPr>
        <w:t>коридори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закладу.</w:t>
      </w:r>
    </w:p>
    <w:p w14:paraId="0418E348" w14:textId="77777777" w:rsidR="00F85775" w:rsidRPr="004A74A9" w:rsidRDefault="00F85775" w:rsidP="00F85775">
      <w:pPr>
        <w:tabs>
          <w:tab w:val="left" w:pos="567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4A74A9">
        <w:rPr>
          <w:rFonts w:ascii="Times New Roman" w:hAnsi="Times New Roman"/>
          <w:sz w:val="22"/>
          <w:szCs w:val="22"/>
        </w:rPr>
        <w:t xml:space="preserve">На </w:t>
      </w:r>
      <w:proofErr w:type="spellStart"/>
      <w:r w:rsidRPr="004A74A9">
        <w:rPr>
          <w:rFonts w:ascii="Times New Roman" w:hAnsi="Times New Roman"/>
          <w:sz w:val="22"/>
          <w:szCs w:val="22"/>
        </w:rPr>
        <w:t>межі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зони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ремонту </w:t>
      </w:r>
      <w:proofErr w:type="spellStart"/>
      <w:r w:rsidRPr="004A74A9">
        <w:rPr>
          <w:rFonts w:ascii="Times New Roman" w:hAnsi="Times New Roman"/>
          <w:sz w:val="22"/>
          <w:szCs w:val="22"/>
        </w:rPr>
        <w:t>обов'язково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встановлюються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сигнальні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стрічки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та </w:t>
      </w:r>
      <w:proofErr w:type="spellStart"/>
      <w:r w:rsidRPr="004A74A9">
        <w:rPr>
          <w:rFonts w:ascii="Times New Roman" w:hAnsi="Times New Roman"/>
          <w:sz w:val="22"/>
          <w:szCs w:val="22"/>
        </w:rPr>
        <w:t>попереджувальні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знаки: «</w:t>
      </w:r>
      <w:proofErr w:type="spellStart"/>
      <w:r w:rsidRPr="004A74A9">
        <w:rPr>
          <w:rFonts w:ascii="Times New Roman" w:hAnsi="Times New Roman"/>
          <w:sz w:val="22"/>
          <w:szCs w:val="22"/>
        </w:rPr>
        <w:t>Стороннім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вхід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заборонено», «</w:t>
      </w:r>
      <w:proofErr w:type="spellStart"/>
      <w:r w:rsidRPr="004A74A9">
        <w:rPr>
          <w:rFonts w:ascii="Times New Roman" w:hAnsi="Times New Roman"/>
          <w:sz w:val="22"/>
          <w:szCs w:val="22"/>
        </w:rPr>
        <w:t>Ведуться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будівельні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роботи</w:t>
      </w:r>
      <w:proofErr w:type="spellEnd"/>
      <w:r w:rsidRPr="004A74A9">
        <w:rPr>
          <w:rFonts w:ascii="Times New Roman" w:hAnsi="Times New Roman"/>
          <w:sz w:val="22"/>
          <w:szCs w:val="22"/>
        </w:rPr>
        <w:t>».</w:t>
      </w:r>
    </w:p>
    <w:p w14:paraId="49D3F0A9" w14:textId="77777777" w:rsidR="00F85775" w:rsidRPr="004A74A9" w:rsidRDefault="00F85775" w:rsidP="00F85775">
      <w:pPr>
        <w:tabs>
          <w:tab w:val="left" w:pos="567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4A74A9">
        <w:rPr>
          <w:rFonts w:ascii="Times New Roman" w:hAnsi="Times New Roman"/>
          <w:sz w:val="22"/>
          <w:szCs w:val="22"/>
        </w:rPr>
        <w:t xml:space="preserve">Доступ </w:t>
      </w:r>
      <w:proofErr w:type="spellStart"/>
      <w:r w:rsidRPr="004A74A9">
        <w:rPr>
          <w:rFonts w:ascii="Times New Roman" w:hAnsi="Times New Roman"/>
          <w:sz w:val="22"/>
          <w:szCs w:val="22"/>
        </w:rPr>
        <w:t>учнів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та персоналу закладу </w:t>
      </w:r>
      <w:proofErr w:type="spellStart"/>
      <w:r w:rsidRPr="004A74A9">
        <w:rPr>
          <w:rFonts w:ascii="Times New Roman" w:hAnsi="Times New Roman"/>
          <w:sz w:val="22"/>
          <w:szCs w:val="22"/>
        </w:rPr>
        <w:t>освіти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до </w:t>
      </w:r>
      <w:proofErr w:type="spellStart"/>
      <w:r w:rsidRPr="004A74A9">
        <w:rPr>
          <w:rFonts w:ascii="Times New Roman" w:hAnsi="Times New Roman"/>
          <w:sz w:val="22"/>
          <w:szCs w:val="22"/>
        </w:rPr>
        <w:t>ізольованої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зони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ремонту категорично </w:t>
      </w:r>
      <w:proofErr w:type="spellStart"/>
      <w:r w:rsidRPr="004A74A9">
        <w:rPr>
          <w:rFonts w:ascii="Times New Roman" w:hAnsi="Times New Roman"/>
          <w:sz w:val="22"/>
          <w:szCs w:val="22"/>
        </w:rPr>
        <w:t>забороняється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на весь </w:t>
      </w:r>
      <w:proofErr w:type="spellStart"/>
      <w:r w:rsidRPr="004A74A9">
        <w:rPr>
          <w:rFonts w:ascii="Times New Roman" w:hAnsi="Times New Roman"/>
          <w:sz w:val="22"/>
          <w:szCs w:val="22"/>
        </w:rPr>
        <w:t>період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виконання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послуг</w:t>
      </w:r>
      <w:proofErr w:type="spellEnd"/>
      <w:r w:rsidRPr="004A74A9">
        <w:rPr>
          <w:rFonts w:ascii="Times New Roman" w:hAnsi="Times New Roman"/>
          <w:sz w:val="22"/>
          <w:szCs w:val="22"/>
        </w:rPr>
        <w:t>.</w:t>
      </w:r>
    </w:p>
    <w:p w14:paraId="62C46360" w14:textId="77777777" w:rsidR="00F85775" w:rsidRPr="004A74A9" w:rsidRDefault="00F85775" w:rsidP="00F85775">
      <w:pPr>
        <w:pStyle w:val="a8"/>
        <w:pBdr>
          <w:top w:val="nil"/>
          <w:left w:val="nil"/>
          <w:bottom w:val="nil"/>
          <w:right w:val="nil"/>
          <w:between w:val="nil"/>
        </w:pBdr>
        <w:tabs>
          <w:tab w:val="left" w:pos="315"/>
          <w:tab w:val="left" w:pos="567"/>
        </w:tabs>
        <w:spacing w:line="240" w:lineRule="auto"/>
        <w:ind w:left="0" w:hanging="2"/>
        <w:contextualSpacing w:val="0"/>
        <w:jc w:val="both"/>
        <w:rPr>
          <w:sz w:val="22"/>
          <w:szCs w:val="22"/>
        </w:rPr>
      </w:pPr>
      <w:proofErr w:type="spellStart"/>
      <w:r w:rsidRPr="004A74A9">
        <w:rPr>
          <w:sz w:val="22"/>
          <w:szCs w:val="22"/>
        </w:rPr>
        <w:t>Усі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роботи</w:t>
      </w:r>
      <w:proofErr w:type="spellEnd"/>
      <w:r w:rsidRPr="004A74A9">
        <w:rPr>
          <w:sz w:val="22"/>
          <w:szCs w:val="22"/>
        </w:rPr>
        <w:t xml:space="preserve">, </w:t>
      </w:r>
      <w:proofErr w:type="spellStart"/>
      <w:r w:rsidRPr="004A74A9">
        <w:rPr>
          <w:sz w:val="22"/>
          <w:szCs w:val="22"/>
        </w:rPr>
        <w:t>що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супроводжуються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підвищеним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рівнем</w:t>
      </w:r>
      <w:proofErr w:type="spellEnd"/>
      <w:r w:rsidRPr="004A74A9">
        <w:rPr>
          <w:sz w:val="22"/>
          <w:szCs w:val="22"/>
        </w:rPr>
        <w:t xml:space="preserve"> шуму </w:t>
      </w:r>
      <w:proofErr w:type="spellStart"/>
      <w:r w:rsidRPr="004A74A9">
        <w:rPr>
          <w:sz w:val="22"/>
          <w:szCs w:val="22"/>
        </w:rPr>
        <w:t>або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вібрації</w:t>
      </w:r>
      <w:proofErr w:type="spellEnd"/>
      <w:r w:rsidRPr="004A74A9">
        <w:rPr>
          <w:sz w:val="22"/>
          <w:szCs w:val="22"/>
        </w:rPr>
        <w:t xml:space="preserve"> (демонтаж плитки, </w:t>
      </w:r>
      <w:proofErr w:type="spellStart"/>
      <w:r w:rsidRPr="004A74A9">
        <w:rPr>
          <w:sz w:val="22"/>
          <w:szCs w:val="22"/>
        </w:rPr>
        <w:t>штроблення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стін</w:t>
      </w:r>
      <w:proofErr w:type="spellEnd"/>
      <w:r w:rsidRPr="004A74A9">
        <w:rPr>
          <w:sz w:val="22"/>
          <w:szCs w:val="22"/>
        </w:rPr>
        <w:t xml:space="preserve">, </w:t>
      </w:r>
      <w:proofErr w:type="spellStart"/>
      <w:r w:rsidRPr="004A74A9">
        <w:rPr>
          <w:sz w:val="22"/>
          <w:szCs w:val="22"/>
        </w:rPr>
        <w:t>свердління</w:t>
      </w:r>
      <w:proofErr w:type="spellEnd"/>
      <w:r w:rsidRPr="004A74A9">
        <w:rPr>
          <w:sz w:val="22"/>
          <w:szCs w:val="22"/>
        </w:rPr>
        <w:t xml:space="preserve">), </w:t>
      </w:r>
      <w:proofErr w:type="spellStart"/>
      <w:r w:rsidRPr="004A74A9">
        <w:rPr>
          <w:sz w:val="22"/>
          <w:szCs w:val="22"/>
        </w:rPr>
        <w:t>узгоджуються</w:t>
      </w:r>
      <w:proofErr w:type="spellEnd"/>
      <w:r w:rsidRPr="004A74A9">
        <w:rPr>
          <w:sz w:val="22"/>
          <w:szCs w:val="22"/>
        </w:rPr>
        <w:t xml:space="preserve"> з </w:t>
      </w:r>
      <w:proofErr w:type="spellStart"/>
      <w:r w:rsidRPr="004A74A9">
        <w:rPr>
          <w:sz w:val="22"/>
          <w:szCs w:val="22"/>
        </w:rPr>
        <w:t>Адміністрацією</w:t>
      </w:r>
      <w:proofErr w:type="spellEnd"/>
      <w:r w:rsidRPr="004A74A9">
        <w:rPr>
          <w:sz w:val="22"/>
          <w:szCs w:val="22"/>
        </w:rPr>
        <w:t xml:space="preserve"> закладу </w:t>
      </w:r>
      <w:proofErr w:type="spellStart"/>
      <w:r w:rsidRPr="004A74A9">
        <w:rPr>
          <w:sz w:val="22"/>
          <w:szCs w:val="22"/>
        </w:rPr>
        <w:t>освіти</w:t>
      </w:r>
      <w:proofErr w:type="spellEnd"/>
      <w:r w:rsidRPr="004A74A9">
        <w:rPr>
          <w:sz w:val="22"/>
          <w:szCs w:val="22"/>
        </w:rPr>
        <w:t xml:space="preserve"> та </w:t>
      </w:r>
      <w:proofErr w:type="spellStart"/>
      <w:r w:rsidRPr="004A74A9">
        <w:rPr>
          <w:sz w:val="22"/>
          <w:szCs w:val="22"/>
        </w:rPr>
        <w:t>виконуються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виключно</w:t>
      </w:r>
      <w:proofErr w:type="spellEnd"/>
      <w:r w:rsidRPr="004A74A9">
        <w:rPr>
          <w:sz w:val="22"/>
          <w:szCs w:val="22"/>
        </w:rPr>
        <w:t xml:space="preserve"> у </w:t>
      </w:r>
      <w:proofErr w:type="spellStart"/>
      <w:r w:rsidRPr="004A74A9">
        <w:rPr>
          <w:sz w:val="22"/>
          <w:szCs w:val="22"/>
        </w:rPr>
        <w:t>позаурочний</w:t>
      </w:r>
      <w:proofErr w:type="spellEnd"/>
      <w:r w:rsidRPr="004A74A9">
        <w:rPr>
          <w:sz w:val="22"/>
          <w:szCs w:val="22"/>
        </w:rPr>
        <w:t xml:space="preserve"> час (</w:t>
      </w:r>
      <w:proofErr w:type="spellStart"/>
      <w:r w:rsidRPr="004A74A9">
        <w:rPr>
          <w:sz w:val="22"/>
          <w:szCs w:val="22"/>
        </w:rPr>
        <w:t>або</w:t>
      </w:r>
      <w:proofErr w:type="spellEnd"/>
      <w:r w:rsidRPr="004A74A9">
        <w:rPr>
          <w:sz w:val="22"/>
          <w:szCs w:val="22"/>
        </w:rPr>
        <w:t xml:space="preserve">: </w:t>
      </w:r>
      <w:proofErr w:type="spellStart"/>
      <w:r w:rsidRPr="004A74A9">
        <w:rPr>
          <w:sz w:val="22"/>
          <w:szCs w:val="22"/>
        </w:rPr>
        <w:t>під</w:t>
      </w:r>
      <w:proofErr w:type="spellEnd"/>
      <w:r w:rsidRPr="004A74A9">
        <w:rPr>
          <w:sz w:val="22"/>
          <w:szCs w:val="22"/>
        </w:rPr>
        <w:t xml:space="preserve"> час </w:t>
      </w:r>
      <w:proofErr w:type="spellStart"/>
      <w:r w:rsidRPr="004A74A9">
        <w:rPr>
          <w:sz w:val="22"/>
          <w:szCs w:val="22"/>
        </w:rPr>
        <w:t>канікул</w:t>
      </w:r>
      <w:proofErr w:type="spellEnd"/>
      <w:r w:rsidRPr="004A74A9">
        <w:rPr>
          <w:sz w:val="22"/>
          <w:szCs w:val="22"/>
        </w:rPr>
        <w:t xml:space="preserve"> / у </w:t>
      </w:r>
      <w:proofErr w:type="spellStart"/>
      <w:r w:rsidRPr="004A74A9">
        <w:rPr>
          <w:sz w:val="22"/>
          <w:szCs w:val="22"/>
        </w:rPr>
        <w:t>вихідні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дні</w:t>
      </w:r>
      <w:proofErr w:type="spellEnd"/>
      <w:r w:rsidRPr="004A74A9">
        <w:rPr>
          <w:sz w:val="22"/>
          <w:szCs w:val="22"/>
        </w:rPr>
        <w:t xml:space="preserve"> / </w:t>
      </w:r>
      <w:proofErr w:type="spellStart"/>
      <w:r w:rsidRPr="004A74A9">
        <w:rPr>
          <w:sz w:val="22"/>
          <w:szCs w:val="22"/>
        </w:rPr>
        <w:t>після</w:t>
      </w:r>
      <w:proofErr w:type="spellEnd"/>
      <w:r w:rsidRPr="004A74A9">
        <w:rPr>
          <w:sz w:val="22"/>
          <w:szCs w:val="22"/>
        </w:rPr>
        <w:t xml:space="preserve"> </w:t>
      </w:r>
      <w:proofErr w:type="spellStart"/>
      <w:r w:rsidRPr="004A74A9">
        <w:rPr>
          <w:sz w:val="22"/>
          <w:szCs w:val="22"/>
        </w:rPr>
        <w:t>завершення</w:t>
      </w:r>
      <w:proofErr w:type="spellEnd"/>
      <w:r w:rsidRPr="004A74A9">
        <w:rPr>
          <w:sz w:val="22"/>
          <w:szCs w:val="22"/>
        </w:rPr>
        <w:t xml:space="preserve"> занять).</w:t>
      </w:r>
    </w:p>
    <w:p w14:paraId="23254DDE" w14:textId="77777777" w:rsidR="00F85775" w:rsidRPr="004A74A9" w:rsidRDefault="00F85775" w:rsidP="00F85775">
      <w:pPr>
        <w:pStyle w:val="a8"/>
        <w:pBdr>
          <w:top w:val="nil"/>
          <w:left w:val="nil"/>
          <w:bottom w:val="nil"/>
          <w:right w:val="nil"/>
          <w:between w:val="nil"/>
        </w:pBdr>
        <w:tabs>
          <w:tab w:val="left" w:pos="315"/>
        </w:tabs>
        <w:spacing w:line="240" w:lineRule="auto"/>
        <w:ind w:left="0" w:hanging="2"/>
        <w:contextualSpacing w:val="0"/>
        <w:jc w:val="both"/>
        <w:rPr>
          <w:sz w:val="22"/>
          <w:szCs w:val="22"/>
        </w:rPr>
      </w:pPr>
    </w:p>
    <w:p w14:paraId="6928F804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Вимоги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gramStart"/>
      <w:r w:rsidRPr="004A74A9">
        <w:rPr>
          <w:rFonts w:ascii="Times New Roman" w:hAnsi="Times New Roman"/>
          <w:b/>
          <w:bCs/>
          <w:sz w:val="22"/>
          <w:szCs w:val="22"/>
        </w:rPr>
        <w:t>до персоналу</w:t>
      </w:r>
      <w:proofErr w:type="gramEnd"/>
      <w:r w:rsidRPr="004A74A9">
        <w:rPr>
          <w:rFonts w:ascii="Times New Roman" w:hAnsi="Times New Roman"/>
          <w:b/>
          <w:bCs/>
          <w:sz w:val="22"/>
          <w:szCs w:val="22"/>
          <w:lang w:val="uk-UA"/>
        </w:rPr>
        <w:t xml:space="preserve"> Підрядника</w:t>
      </w:r>
      <w:r w:rsidRPr="004A74A9">
        <w:rPr>
          <w:rFonts w:ascii="Times New Roman" w:hAnsi="Times New Roman"/>
          <w:b/>
          <w:bCs/>
          <w:sz w:val="22"/>
          <w:szCs w:val="22"/>
        </w:rPr>
        <w:t>:</w:t>
      </w:r>
    </w:p>
    <w:p w14:paraId="63BF9E66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  <w:lang w:val="uk-UA"/>
        </w:rPr>
      </w:pPr>
      <w:r w:rsidRPr="004A74A9">
        <w:rPr>
          <w:rFonts w:ascii="Times New Roman" w:hAnsi="Times New Roman"/>
          <w:sz w:val="22"/>
          <w:szCs w:val="22"/>
          <w:lang w:val="uk-UA"/>
        </w:rPr>
        <w:t>Весь персонал Підрядника зобов’язується ознайомитись та дотримуватись Політик Замовника.</w:t>
      </w:r>
    </w:p>
    <w:p w14:paraId="492C8CF1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</w:rPr>
      </w:pPr>
      <w:r w:rsidRPr="004A74A9">
        <w:rPr>
          <w:rFonts w:ascii="Times New Roman" w:hAnsi="Times New Roman"/>
          <w:sz w:val="22"/>
          <w:szCs w:val="22"/>
        </w:rPr>
        <w:t xml:space="preserve">Персоналу </w:t>
      </w:r>
      <w:proofErr w:type="spellStart"/>
      <w:r w:rsidRPr="004A74A9">
        <w:rPr>
          <w:rFonts w:ascii="Times New Roman" w:hAnsi="Times New Roman"/>
          <w:sz w:val="22"/>
          <w:szCs w:val="22"/>
        </w:rPr>
        <w:t>Підрядника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суворо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забороняється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пересуватися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іншими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приміщеннями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закладу </w:t>
      </w:r>
      <w:proofErr w:type="spellStart"/>
      <w:r w:rsidRPr="004A74A9">
        <w:rPr>
          <w:rFonts w:ascii="Times New Roman" w:hAnsi="Times New Roman"/>
          <w:sz w:val="22"/>
          <w:szCs w:val="22"/>
        </w:rPr>
        <w:t>освіти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(коридорами, </w:t>
      </w:r>
      <w:proofErr w:type="spellStart"/>
      <w:r w:rsidRPr="004A74A9">
        <w:rPr>
          <w:rFonts w:ascii="Times New Roman" w:hAnsi="Times New Roman"/>
          <w:sz w:val="22"/>
          <w:szCs w:val="22"/>
        </w:rPr>
        <w:t>класами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4A74A9">
        <w:rPr>
          <w:rFonts w:ascii="Times New Roman" w:hAnsi="Times New Roman"/>
          <w:sz w:val="22"/>
          <w:szCs w:val="22"/>
        </w:rPr>
        <w:t>їдальнею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) без </w:t>
      </w:r>
      <w:proofErr w:type="spellStart"/>
      <w:r w:rsidRPr="004A74A9">
        <w:rPr>
          <w:rFonts w:ascii="Times New Roman" w:hAnsi="Times New Roman"/>
          <w:sz w:val="22"/>
          <w:szCs w:val="22"/>
        </w:rPr>
        <w:t>виробничої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потреби </w:t>
      </w:r>
      <w:proofErr w:type="spellStart"/>
      <w:r w:rsidRPr="004A74A9">
        <w:rPr>
          <w:rFonts w:ascii="Times New Roman" w:hAnsi="Times New Roman"/>
          <w:sz w:val="22"/>
          <w:szCs w:val="22"/>
        </w:rPr>
        <w:t>чи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супроводу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відповідальної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особи </w:t>
      </w:r>
      <w:proofErr w:type="spellStart"/>
      <w:r w:rsidRPr="004A74A9">
        <w:rPr>
          <w:rFonts w:ascii="Times New Roman" w:hAnsi="Times New Roman"/>
          <w:sz w:val="22"/>
          <w:szCs w:val="22"/>
        </w:rPr>
        <w:t>від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  <w:lang w:val="uk-UA"/>
        </w:rPr>
        <w:t>Бенефіціара</w:t>
      </w:r>
      <w:proofErr w:type="spellEnd"/>
      <w:r w:rsidRPr="004A74A9">
        <w:rPr>
          <w:rFonts w:ascii="Times New Roman" w:hAnsi="Times New Roman"/>
          <w:sz w:val="22"/>
          <w:szCs w:val="22"/>
        </w:rPr>
        <w:t>.</w:t>
      </w:r>
    </w:p>
    <w:p w14:paraId="4D27C3E1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</w:rPr>
      </w:pPr>
      <w:r w:rsidRPr="004A74A9">
        <w:rPr>
          <w:rFonts w:ascii="Times New Roman" w:hAnsi="Times New Roman"/>
          <w:sz w:val="22"/>
          <w:szCs w:val="22"/>
        </w:rPr>
        <w:t xml:space="preserve">На </w:t>
      </w:r>
      <w:proofErr w:type="spellStart"/>
      <w:r w:rsidRPr="004A74A9">
        <w:rPr>
          <w:rFonts w:ascii="Times New Roman" w:hAnsi="Times New Roman"/>
          <w:sz w:val="22"/>
          <w:szCs w:val="22"/>
        </w:rPr>
        <w:t>території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закладу та </w:t>
      </w:r>
      <w:proofErr w:type="spellStart"/>
      <w:r w:rsidRPr="004A74A9">
        <w:rPr>
          <w:rFonts w:ascii="Times New Roman" w:hAnsi="Times New Roman"/>
          <w:sz w:val="22"/>
          <w:szCs w:val="22"/>
        </w:rPr>
        <w:t>зони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ремонту </w:t>
      </w:r>
      <w:proofErr w:type="spellStart"/>
      <w:r w:rsidRPr="004A74A9">
        <w:rPr>
          <w:rFonts w:ascii="Times New Roman" w:hAnsi="Times New Roman"/>
          <w:sz w:val="22"/>
          <w:szCs w:val="22"/>
        </w:rPr>
        <w:t>діє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абсолютна заборона на </w:t>
      </w:r>
      <w:proofErr w:type="spellStart"/>
      <w:r w:rsidRPr="004A74A9">
        <w:rPr>
          <w:rFonts w:ascii="Times New Roman" w:hAnsi="Times New Roman"/>
          <w:sz w:val="22"/>
          <w:szCs w:val="22"/>
        </w:rPr>
        <w:t>паління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(</w:t>
      </w:r>
      <w:r w:rsidRPr="004A74A9">
        <w:rPr>
          <w:rFonts w:ascii="Times New Roman" w:hAnsi="Times New Roman"/>
          <w:sz w:val="22"/>
          <w:szCs w:val="22"/>
          <w:lang w:val="uk-UA"/>
        </w:rPr>
        <w:t>окрім відведених для цього місцях)</w:t>
      </w:r>
      <w:r w:rsidRPr="004A74A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4A74A9">
        <w:rPr>
          <w:rFonts w:ascii="Times New Roman" w:hAnsi="Times New Roman"/>
          <w:sz w:val="22"/>
          <w:szCs w:val="22"/>
        </w:rPr>
        <w:t>вживання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алкогольних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напоїв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4A74A9">
        <w:rPr>
          <w:rFonts w:ascii="Times New Roman" w:hAnsi="Times New Roman"/>
          <w:sz w:val="22"/>
          <w:szCs w:val="22"/>
        </w:rPr>
        <w:t>нецензурну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лексику та будь-яке </w:t>
      </w:r>
      <w:proofErr w:type="spellStart"/>
      <w:r w:rsidRPr="004A74A9">
        <w:rPr>
          <w:rFonts w:ascii="Times New Roman" w:hAnsi="Times New Roman"/>
          <w:sz w:val="22"/>
          <w:szCs w:val="22"/>
        </w:rPr>
        <w:t>спілкування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з </w:t>
      </w:r>
      <w:proofErr w:type="spellStart"/>
      <w:r w:rsidRPr="004A74A9">
        <w:rPr>
          <w:rFonts w:ascii="Times New Roman" w:hAnsi="Times New Roman"/>
          <w:sz w:val="22"/>
          <w:szCs w:val="22"/>
        </w:rPr>
        <w:t>учнями</w:t>
      </w:r>
      <w:proofErr w:type="spellEnd"/>
      <w:r w:rsidRPr="004A74A9">
        <w:rPr>
          <w:rFonts w:ascii="Times New Roman" w:hAnsi="Times New Roman"/>
          <w:sz w:val="22"/>
          <w:szCs w:val="22"/>
        </w:rPr>
        <w:t>.</w:t>
      </w:r>
    </w:p>
    <w:p w14:paraId="09926FC6" w14:textId="77777777" w:rsidR="00F85775" w:rsidRPr="004A74A9" w:rsidRDefault="00F85775" w:rsidP="00F85775">
      <w:pPr>
        <w:pStyle w:val="a8"/>
        <w:pBdr>
          <w:top w:val="nil"/>
          <w:left w:val="nil"/>
          <w:bottom w:val="nil"/>
          <w:right w:val="nil"/>
          <w:between w:val="nil"/>
        </w:pBdr>
        <w:tabs>
          <w:tab w:val="left" w:pos="315"/>
        </w:tabs>
        <w:spacing w:line="240" w:lineRule="auto"/>
        <w:ind w:left="0" w:hanging="2"/>
        <w:contextualSpacing w:val="0"/>
        <w:jc w:val="both"/>
        <w:rPr>
          <w:sz w:val="22"/>
          <w:szCs w:val="22"/>
        </w:rPr>
      </w:pPr>
    </w:p>
    <w:p w14:paraId="51D6BB05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Відповідальність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>:</w:t>
      </w:r>
    </w:p>
    <w:p w14:paraId="35D1A295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  <w:lang w:val="uk-UA"/>
        </w:rPr>
      </w:pPr>
      <w:r w:rsidRPr="004A74A9">
        <w:rPr>
          <w:rFonts w:ascii="Times New Roman" w:hAnsi="Times New Roman"/>
          <w:sz w:val="22"/>
          <w:szCs w:val="22"/>
          <w:lang w:val="uk-UA"/>
        </w:rPr>
        <w:t xml:space="preserve">Підрядник </w:t>
      </w:r>
      <w:proofErr w:type="spellStart"/>
      <w:r w:rsidRPr="004A74A9">
        <w:rPr>
          <w:rFonts w:ascii="Times New Roman" w:hAnsi="Times New Roman"/>
          <w:sz w:val="22"/>
          <w:szCs w:val="22"/>
        </w:rPr>
        <w:t>несе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повну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юридичну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та </w:t>
      </w:r>
      <w:proofErr w:type="spellStart"/>
      <w:r w:rsidRPr="004A74A9">
        <w:rPr>
          <w:rFonts w:ascii="Times New Roman" w:hAnsi="Times New Roman"/>
          <w:sz w:val="22"/>
          <w:szCs w:val="22"/>
        </w:rPr>
        <w:t>матеріальну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відповідальність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за </w:t>
      </w:r>
      <w:proofErr w:type="spellStart"/>
      <w:r w:rsidRPr="004A74A9">
        <w:rPr>
          <w:rFonts w:ascii="Times New Roman" w:hAnsi="Times New Roman"/>
          <w:sz w:val="22"/>
          <w:szCs w:val="22"/>
        </w:rPr>
        <w:t>дотримання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правил </w:t>
      </w:r>
      <w:proofErr w:type="spellStart"/>
      <w:r w:rsidRPr="004A74A9">
        <w:rPr>
          <w:rFonts w:ascii="Times New Roman" w:hAnsi="Times New Roman"/>
          <w:sz w:val="22"/>
          <w:szCs w:val="22"/>
        </w:rPr>
        <w:t>охорони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праці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4A74A9">
        <w:rPr>
          <w:rFonts w:ascii="Times New Roman" w:hAnsi="Times New Roman"/>
          <w:sz w:val="22"/>
          <w:szCs w:val="22"/>
        </w:rPr>
        <w:t>пожежної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безпеки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та </w:t>
      </w:r>
      <w:proofErr w:type="spellStart"/>
      <w:r w:rsidRPr="004A74A9">
        <w:rPr>
          <w:rFonts w:ascii="Times New Roman" w:hAnsi="Times New Roman"/>
          <w:sz w:val="22"/>
          <w:szCs w:val="22"/>
        </w:rPr>
        <w:t>виробничої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санітарії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безпосередньо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в </w:t>
      </w:r>
      <w:proofErr w:type="spellStart"/>
      <w:r w:rsidRPr="004A74A9">
        <w:rPr>
          <w:rFonts w:ascii="Times New Roman" w:hAnsi="Times New Roman"/>
          <w:sz w:val="22"/>
          <w:szCs w:val="22"/>
        </w:rPr>
        <w:t>зоні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виконання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робіт</w:t>
      </w:r>
      <w:proofErr w:type="spellEnd"/>
      <w:r w:rsidRPr="004A74A9">
        <w:rPr>
          <w:rFonts w:ascii="Times New Roman" w:hAnsi="Times New Roman"/>
          <w:sz w:val="22"/>
          <w:szCs w:val="22"/>
          <w:lang w:val="uk-UA"/>
        </w:rPr>
        <w:t>/надання послуг з поточного ремонту.</w:t>
      </w:r>
    </w:p>
    <w:p w14:paraId="4656F9F5" w14:textId="77777777" w:rsidR="00F85775" w:rsidRPr="004A74A9" w:rsidRDefault="00F85775" w:rsidP="00F85775">
      <w:pPr>
        <w:pStyle w:val="a8"/>
        <w:pBdr>
          <w:top w:val="nil"/>
          <w:left w:val="nil"/>
          <w:bottom w:val="nil"/>
          <w:right w:val="nil"/>
          <w:between w:val="nil"/>
        </w:pBdr>
        <w:tabs>
          <w:tab w:val="left" w:pos="315"/>
          <w:tab w:val="left" w:pos="942"/>
        </w:tabs>
        <w:spacing w:line="240" w:lineRule="auto"/>
        <w:ind w:left="0" w:hanging="2"/>
        <w:contextualSpacing w:val="0"/>
        <w:jc w:val="both"/>
        <w:rPr>
          <w:sz w:val="22"/>
          <w:szCs w:val="22"/>
        </w:rPr>
      </w:pPr>
      <w:r w:rsidRPr="004A74A9">
        <w:rPr>
          <w:sz w:val="22"/>
          <w:szCs w:val="22"/>
        </w:rPr>
        <w:tab/>
      </w:r>
    </w:p>
    <w:p w14:paraId="11BFFEF4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</w:rPr>
      </w:pPr>
      <w:r w:rsidRPr="004A74A9">
        <w:rPr>
          <w:rFonts w:ascii="Times New Roman" w:hAnsi="Times New Roman"/>
          <w:b/>
          <w:bCs/>
          <w:sz w:val="22"/>
          <w:szCs w:val="22"/>
          <w:lang w:val="uk-UA"/>
        </w:rPr>
        <w:t>Матеріали</w:t>
      </w:r>
      <w:r w:rsidRPr="004A74A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4A74A9">
        <w:rPr>
          <w:rFonts w:ascii="Times New Roman" w:hAnsi="Times New Roman"/>
          <w:b/>
          <w:bCs/>
          <w:sz w:val="22"/>
          <w:szCs w:val="22"/>
          <w:lang w:val="uk-UA"/>
        </w:rPr>
        <w:t>для виконання робіт</w:t>
      </w:r>
      <w:r w:rsidRPr="004A74A9">
        <w:rPr>
          <w:rFonts w:ascii="Times New Roman" w:hAnsi="Times New Roman"/>
          <w:b/>
          <w:bCs/>
          <w:sz w:val="22"/>
          <w:szCs w:val="22"/>
        </w:rPr>
        <w:t>:</w:t>
      </w:r>
    </w:p>
    <w:p w14:paraId="0DA48D0B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  <w:lang w:val="uk-UA"/>
        </w:rPr>
      </w:pPr>
      <w:r w:rsidRPr="004A74A9">
        <w:rPr>
          <w:rFonts w:ascii="Times New Roman" w:hAnsi="Times New Roman"/>
          <w:sz w:val="22"/>
          <w:szCs w:val="22"/>
          <w:lang w:val="uk-UA"/>
        </w:rPr>
        <w:t>Усі роботи мають виконуватись згідно діючих будівельних норм (ДБН, ДСТУ, постанов) та санітарно-гігієнічних вимог до закладів освіти.</w:t>
      </w:r>
    </w:p>
    <w:p w14:paraId="7CC38D86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  <w:lang w:val="uk-UA"/>
        </w:rPr>
      </w:pPr>
      <w:proofErr w:type="spellStart"/>
      <w:r w:rsidRPr="004A74A9">
        <w:rPr>
          <w:rFonts w:ascii="Times New Roman" w:hAnsi="Times New Roman"/>
          <w:sz w:val="22"/>
          <w:szCs w:val="22"/>
        </w:rPr>
        <w:t>Усі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r w:rsidRPr="004A74A9">
        <w:rPr>
          <w:rFonts w:ascii="Times New Roman" w:hAnsi="Times New Roman"/>
          <w:sz w:val="22"/>
          <w:szCs w:val="22"/>
          <w:lang w:val="uk-UA"/>
        </w:rPr>
        <w:t xml:space="preserve">матеріали перед закупівлею мають бути погоджені з Замовником (колір, фактура, склад тощо).  </w:t>
      </w:r>
    </w:p>
    <w:p w14:paraId="75194629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  <w:lang w:val="uk-UA"/>
        </w:rPr>
      </w:pPr>
      <w:r w:rsidRPr="004A74A9">
        <w:rPr>
          <w:rFonts w:ascii="Times New Roman" w:hAnsi="Times New Roman"/>
          <w:sz w:val="22"/>
          <w:szCs w:val="22"/>
          <w:lang w:val="uk-UA"/>
        </w:rPr>
        <w:t>За потребою, Замовнику надати виконавчі схеми робіт.</w:t>
      </w:r>
    </w:p>
    <w:p w14:paraId="65A59618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</w:rPr>
      </w:pPr>
    </w:p>
    <w:p w14:paraId="1C7BF2A9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Приймання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робіт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 xml:space="preserve"> та </w:t>
      </w: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фіксація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невідповідностей</w:t>
      </w:r>
      <w:proofErr w:type="spellEnd"/>
      <w:r w:rsidRPr="004A74A9">
        <w:rPr>
          <w:rFonts w:ascii="Times New Roman" w:hAnsi="Times New Roman"/>
          <w:b/>
          <w:bCs/>
          <w:sz w:val="22"/>
          <w:szCs w:val="22"/>
        </w:rPr>
        <w:t>:</w:t>
      </w:r>
    </w:p>
    <w:p w14:paraId="5A18EC00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sz w:val="22"/>
          <w:szCs w:val="22"/>
        </w:rPr>
        <w:t>Приймання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виконаних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послуг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здійснюється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Замовником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на </w:t>
      </w:r>
      <w:proofErr w:type="spellStart"/>
      <w:r w:rsidRPr="004A74A9">
        <w:rPr>
          <w:rFonts w:ascii="Times New Roman" w:hAnsi="Times New Roman"/>
          <w:sz w:val="22"/>
          <w:szCs w:val="22"/>
        </w:rPr>
        <w:t>підставі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Актів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приймання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виконаних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будівельних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робіт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(форма КБ-2в) та </w:t>
      </w:r>
      <w:proofErr w:type="spellStart"/>
      <w:r w:rsidRPr="004A74A9">
        <w:rPr>
          <w:rFonts w:ascii="Times New Roman" w:hAnsi="Times New Roman"/>
          <w:sz w:val="22"/>
          <w:szCs w:val="22"/>
        </w:rPr>
        <w:t>Довідки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про </w:t>
      </w:r>
      <w:proofErr w:type="spellStart"/>
      <w:r w:rsidRPr="004A74A9">
        <w:rPr>
          <w:rFonts w:ascii="Times New Roman" w:hAnsi="Times New Roman"/>
          <w:sz w:val="22"/>
          <w:szCs w:val="22"/>
        </w:rPr>
        <w:t>вартість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виконаних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будівельних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робіт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(форма КБ-3).</w:t>
      </w:r>
    </w:p>
    <w:p w14:paraId="09229518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  <w:lang w:val="uk-UA"/>
        </w:rPr>
      </w:pPr>
      <w:proofErr w:type="spellStart"/>
      <w:r w:rsidRPr="004A74A9">
        <w:rPr>
          <w:rFonts w:ascii="Times New Roman" w:hAnsi="Times New Roman"/>
          <w:sz w:val="22"/>
          <w:szCs w:val="22"/>
        </w:rPr>
        <w:t>Найменування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робіт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4A74A9">
        <w:rPr>
          <w:rFonts w:ascii="Times New Roman" w:hAnsi="Times New Roman"/>
          <w:sz w:val="22"/>
          <w:szCs w:val="22"/>
        </w:rPr>
        <w:t>одиниці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виміру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та </w:t>
      </w:r>
      <w:proofErr w:type="spellStart"/>
      <w:r w:rsidRPr="004A74A9">
        <w:rPr>
          <w:rFonts w:ascii="Times New Roman" w:hAnsi="Times New Roman"/>
          <w:sz w:val="22"/>
          <w:szCs w:val="22"/>
        </w:rPr>
        <w:t>обсяги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в </w:t>
      </w:r>
      <w:proofErr w:type="spellStart"/>
      <w:r w:rsidRPr="004A74A9">
        <w:rPr>
          <w:rFonts w:ascii="Times New Roman" w:hAnsi="Times New Roman"/>
          <w:sz w:val="22"/>
          <w:szCs w:val="22"/>
        </w:rPr>
        <w:t>Акті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за формою КБ-2в </w:t>
      </w:r>
      <w:proofErr w:type="spellStart"/>
      <w:r w:rsidRPr="004A74A9">
        <w:rPr>
          <w:rFonts w:ascii="Times New Roman" w:hAnsi="Times New Roman"/>
          <w:sz w:val="22"/>
          <w:szCs w:val="22"/>
        </w:rPr>
        <w:t>повинні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b/>
          <w:bCs/>
          <w:sz w:val="22"/>
          <w:szCs w:val="22"/>
        </w:rPr>
        <w:t>відповідати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r w:rsidRPr="004A74A9">
        <w:rPr>
          <w:rFonts w:ascii="Times New Roman" w:hAnsi="Times New Roman"/>
          <w:sz w:val="22"/>
          <w:szCs w:val="22"/>
          <w:lang w:val="uk-UA"/>
        </w:rPr>
        <w:t>фактично виконаним обсягам робіт, які узгоджені з Замовником та відображені у Додатковій угоді до Договору.</w:t>
      </w:r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Роботи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, </w:t>
      </w:r>
      <w:r w:rsidRPr="004A74A9">
        <w:rPr>
          <w:rFonts w:ascii="Times New Roman" w:hAnsi="Times New Roman"/>
          <w:sz w:val="22"/>
          <w:szCs w:val="22"/>
          <w:lang w:val="uk-UA"/>
        </w:rPr>
        <w:t>які не узгоджені з Замовником та не пред’явлені Замовнику оплаті не підлягають.</w:t>
      </w:r>
    </w:p>
    <w:p w14:paraId="0EBE6C13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  <w:lang w:val="uk-UA"/>
        </w:rPr>
      </w:pPr>
      <w:r w:rsidRPr="004A74A9">
        <w:rPr>
          <w:rFonts w:ascii="Times New Roman" w:hAnsi="Times New Roman"/>
          <w:sz w:val="22"/>
          <w:szCs w:val="22"/>
          <w:lang w:val="uk-UA"/>
        </w:rPr>
        <w:t xml:space="preserve">Підрядник зобов'язаний викликати представника Замовника та </w:t>
      </w:r>
      <w:proofErr w:type="spellStart"/>
      <w:r w:rsidRPr="004A74A9">
        <w:rPr>
          <w:rFonts w:ascii="Times New Roman" w:hAnsi="Times New Roman"/>
          <w:sz w:val="22"/>
          <w:szCs w:val="22"/>
          <w:lang w:val="uk-UA"/>
        </w:rPr>
        <w:t>Бенефіціара</w:t>
      </w:r>
      <w:proofErr w:type="spellEnd"/>
      <w:r w:rsidRPr="004A74A9">
        <w:rPr>
          <w:rFonts w:ascii="Times New Roman" w:hAnsi="Times New Roman"/>
          <w:sz w:val="22"/>
          <w:szCs w:val="22"/>
          <w:lang w:val="uk-UA"/>
        </w:rPr>
        <w:t xml:space="preserve"> для підписання </w:t>
      </w:r>
      <w:r w:rsidRPr="004A74A9">
        <w:rPr>
          <w:rFonts w:ascii="Times New Roman" w:hAnsi="Times New Roman"/>
          <w:b/>
          <w:bCs/>
          <w:sz w:val="22"/>
          <w:szCs w:val="22"/>
          <w:lang w:val="uk-UA"/>
        </w:rPr>
        <w:t>Актів огляду прихованих робіт</w:t>
      </w:r>
      <w:r w:rsidRPr="004A74A9">
        <w:rPr>
          <w:rFonts w:ascii="Times New Roman" w:hAnsi="Times New Roman"/>
          <w:sz w:val="22"/>
          <w:szCs w:val="22"/>
          <w:lang w:val="uk-UA"/>
        </w:rPr>
        <w:t xml:space="preserve"> (гідроізоляція підлоги, розведення труб, монтаж електропроводки, улаштування основи під плитку та ін.) до початку наступного етапу робіт. </w:t>
      </w:r>
      <w:proofErr w:type="spellStart"/>
      <w:r w:rsidRPr="004A74A9">
        <w:rPr>
          <w:rFonts w:ascii="Times New Roman" w:hAnsi="Times New Roman"/>
          <w:sz w:val="22"/>
          <w:szCs w:val="22"/>
        </w:rPr>
        <w:t>Якщо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ці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акти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не </w:t>
      </w:r>
      <w:proofErr w:type="spellStart"/>
      <w:r w:rsidRPr="004A74A9">
        <w:rPr>
          <w:rFonts w:ascii="Times New Roman" w:hAnsi="Times New Roman"/>
          <w:sz w:val="22"/>
          <w:szCs w:val="22"/>
        </w:rPr>
        <w:t>підписані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4A74A9">
        <w:rPr>
          <w:rFonts w:ascii="Times New Roman" w:hAnsi="Times New Roman"/>
          <w:sz w:val="22"/>
          <w:szCs w:val="22"/>
        </w:rPr>
        <w:t>Замовник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має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право </w:t>
      </w:r>
      <w:proofErr w:type="spellStart"/>
      <w:r w:rsidRPr="004A74A9">
        <w:rPr>
          <w:rFonts w:ascii="Times New Roman" w:hAnsi="Times New Roman"/>
          <w:sz w:val="22"/>
          <w:szCs w:val="22"/>
        </w:rPr>
        <w:t>вимагати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демонтажу </w:t>
      </w:r>
      <w:proofErr w:type="spellStart"/>
      <w:r w:rsidRPr="004A74A9">
        <w:rPr>
          <w:rFonts w:ascii="Times New Roman" w:hAnsi="Times New Roman"/>
          <w:sz w:val="22"/>
          <w:szCs w:val="22"/>
        </w:rPr>
        <w:t>фінішного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покриття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за </w:t>
      </w:r>
      <w:proofErr w:type="spellStart"/>
      <w:r w:rsidRPr="004A74A9">
        <w:rPr>
          <w:rFonts w:ascii="Times New Roman" w:hAnsi="Times New Roman"/>
          <w:sz w:val="22"/>
          <w:szCs w:val="22"/>
        </w:rPr>
        <w:t>рахунок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Підрядника</w:t>
      </w:r>
      <w:proofErr w:type="spellEnd"/>
      <w:r w:rsidRPr="004A74A9">
        <w:rPr>
          <w:rFonts w:ascii="Times New Roman" w:hAnsi="Times New Roman"/>
          <w:sz w:val="22"/>
          <w:szCs w:val="22"/>
        </w:rPr>
        <w:t>.</w:t>
      </w:r>
    </w:p>
    <w:p w14:paraId="3A44CAC7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sz w:val="22"/>
          <w:szCs w:val="22"/>
        </w:rPr>
        <w:t>Після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завершення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ремонту </w:t>
      </w:r>
      <w:proofErr w:type="spellStart"/>
      <w:r w:rsidRPr="004A74A9">
        <w:rPr>
          <w:rFonts w:ascii="Times New Roman" w:hAnsi="Times New Roman"/>
          <w:sz w:val="22"/>
          <w:szCs w:val="22"/>
        </w:rPr>
        <w:t>Підрядник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власними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силами та за </w:t>
      </w:r>
      <w:proofErr w:type="spellStart"/>
      <w:r w:rsidRPr="004A74A9">
        <w:rPr>
          <w:rFonts w:ascii="Times New Roman" w:hAnsi="Times New Roman"/>
          <w:sz w:val="22"/>
          <w:szCs w:val="22"/>
        </w:rPr>
        <w:t>свій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рахунок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здійснює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генеральне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прибирання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із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видаленням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залишків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цементу, затирки, </w:t>
      </w:r>
      <w:proofErr w:type="spellStart"/>
      <w:r w:rsidRPr="004A74A9">
        <w:rPr>
          <w:rFonts w:ascii="Times New Roman" w:hAnsi="Times New Roman"/>
          <w:sz w:val="22"/>
          <w:szCs w:val="22"/>
        </w:rPr>
        <w:t>захисних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плівок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та </w:t>
      </w:r>
      <w:proofErr w:type="spellStart"/>
      <w:r w:rsidRPr="004A74A9">
        <w:rPr>
          <w:rFonts w:ascii="Times New Roman" w:hAnsi="Times New Roman"/>
          <w:sz w:val="22"/>
          <w:szCs w:val="22"/>
        </w:rPr>
        <w:t>повне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вивезення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будівельного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сміття</w:t>
      </w:r>
      <w:proofErr w:type="spellEnd"/>
      <w:r w:rsidRPr="004A74A9">
        <w:rPr>
          <w:rFonts w:ascii="Times New Roman" w:hAnsi="Times New Roman"/>
          <w:sz w:val="22"/>
          <w:szCs w:val="22"/>
        </w:rPr>
        <w:t>.</w:t>
      </w:r>
    </w:p>
    <w:p w14:paraId="7C23FEC5" w14:textId="77777777" w:rsidR="00F85775" w:rsidRPr="004A74A9" w:rsidRDefault="00F85775" w:rsidP="00F85775">
      <w:pPr>
        <w:ind w:firstLine="426"/>
        <w:jc w:val="both"/>
        <w:rPr>
          <w:rFonts w:ascii="Times New Roman" w:hAnsi="Times New Roman"/>
          <w:sz w:val="23"/>
          <w:szCs w:val="23"/>
        </w:rPr>
      </w:pPr>
    </w:p>
    <w:p w14:paraId="0BF1BA8A" w14:textId="77777777" w:rsidR="00F85775" w:rsidRDefault="00F85775" w:rsidP="00F85775">
      <w:pPr>
        <w:ind w:firstLine="426"/>
        <w:jc w:val="right"/>
        <w:rPr>
          <w:rFonts w:ascii="Times New Roman" w:hAnsi="Times New Roman"/>
          <w:i/>
          <w:iCs/>
          <w:color w:val="000000"/>
          <w:sz w:val="16"/>
          <w:szCs w:val="16"/>
        </w:rPr>
      </w:pPr>
      <w:proofErr w:type="gramStart"/>
      <w:r w:rsidRPr="004A74A9">
        <w:rPr>
          <w:rFonts w:ascii="Times New Roman" w:hAnsi="Times New Roman"/>
          <w:color w:val="000000"/>
          <w:sz w:val="22"/>
          <w:szCs w:val="22"/>
        </w:rPr>
        <w:t>Дата:  _</w:t>
      </w:r>
      <w:proofErr w:type="gramEnd"/>
      <w:r w:rsidRPr="004A74A9">
        <w:rPr>
          <w:rFonts w:ascii="Times New Roman" w:hAnsi="Times New Roman"/>
          <w:color w:val="000000"/>
          <w:sz w:val="22"/>
          <w:szCs w:val="22"/>
        </w:rPr>
        <w:t xml:space="preserve">________________                           _________________                   __________________       </w:t>
      </w:r>
      <w:r w:rsidRPr="004A74A9">
        <w:rPr>
          <w:rFonts w:ascii="Times New Roman" w:hAnsi="Times New Roman"/>
          <w:color w:val="000000"/>
          <w:sz w:val="22"/>
          <w:szCs w:val="22"/>
          <w:lang w:val="uk-UA"/>
        </w:rPr>
        <w:t xml:space="preserve">  </w:t>
      </w:r>
      <w:r w:rsidRPr="004A74A9">
        <w:rPr>
          <w:rFonts w:ascii="Times New Roman" w:hAnsi="Times New Roman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</w:t>
      </w:r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>(</w:t>
      </w:r>
      <w:proofErr w:type="spellStart"/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>підпис</w:t>
      </w:r>
      <w:proofErr w:type="spellEnd"/>
      <w:r w:rsidRPr="004A74A9">
        <w:rPr>
          <w:rFonts w:ascii="Times New Roman" w:hAnsi="Times New Roman"/>
          <w:i/>
          <w:iCs/>
          <w:color w:val="000000"/>
          <w:sz w:val="16"/>
          <w:szCs w:val="16"/>
          <w:lang w:val="uk-UA"/>
        </w:rPr>
        <w:t>, М.П.</w:t>
      </w:r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 xml:space="preserve">)  </w:t>
      </w:r>
      <w:r w:rsidRPr="004A74A9">
        <w:rPr>
          <w:rFonts w:ascii="Times New Roman" w:hAnsi="Times New Roman"/>
          <w:color w:val="000000"/>
          <w:sz w:val="16"/>
          <w:szCs w:val="16"/>
        </w:rPr>
        <w:t xml:space="preserve">                                                                         </w:t>
      </w:r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 xml:space="preserve"> (</w:t>
      </w:r>
      <w:proofErr w:type="gramStart"/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>ПІБ )</w:t>
      </w:r>
      <w:proofErr w:type="gramEnd"/>
    </w:p>
    <w:bookmarkEnd w:id="0"/>
    <w:p w14:paraId="09A636D3" w14:textId="77777777" w:rsidR="00A76DF6" w:rsidRPr="00F85775" w:rsidRDefault="00A76DF6">
      <w:pPr>
        <w:rPr>
          <w:lang w:val="uk-UA"/>
        </w:rPr>
      </w:pPr>
    </w:p>
    <w:sectPr w:rsidR="00A76DF6" w:rsidRPr="00F85775" w:rsidSect="007D0BD4">
      <w:headerReference w:type="default" r:id="rId7"/>
      <w:footerReference w:type="default" r:id="rId8"/>
      <w:pgSz w:w="11906" w:h="16838"/>
      <w:pgMar w:top="736" w:right="849" w:bottom="284" w:left="1134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DC713" w14:textId="77777777" w:rsidR="00196289" w:rsidRDefault="00196289">
      <w:r>
        <w:separator/>
      </w:r>
    </w:p>
  </w:endnote>
  <w:endnote w:type="continuationSeparator" w:id="0">
    <w:p w14:paraId="30CD5B2E" w14:textId="77777777" w:rsidR="00196289" w:rsidRDefault="00196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 Alternates">
    <w:panose1 w:val="00000500000000000000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BE19C" w14:textId="77777777" w:rsidR="002D6C01" w:rsidRPr="004E1C93" w:rsidRDefault="00196289" w:rsidP="004E1C93">
    <w:pPr>
      <w:snapToGrid w:val="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17202" w14:textId="77777777" w:rsidR="00196289" w:rsidRDefault="00196289">
      <w:r>
        <w:separator/>
      </w:r>
    </w:p>
  </w:footnote>
  <w:footnote w:type="continuationSeparator" w:id="0">
    <w:p w14:paraId="3CF8A787" w14:textId="77777777" w:rsidR="00196289" w:rsidRDefault="00196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E1346" w14:textId="77777777" w:rsidR="002D6C01" w:rsidRPr="00896DFD" w:rsidRDefault="00196289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B7DB2"/>
    <w:multiLevelType w:val="hybridMultilevel"/>
    <w:tmpl w:val="CA20D2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2AC"/>
    <w:rsid w:val="00196289"/>
    <w:rsid w:val="009122AC"/>
    <w:rsid w:val="00A76DF6"/>
    <w:rsid w:val="00E2255F"/>
    <w:rsid w:val="00F8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B2D48"/>
  <w15:chartTrackingRefBased/>
  <w15:docId w15:val="{235EE531-0597-499E-BED1-A6F4F3D46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5775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5775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85775"/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paragraph" w:styleId="a5">
    <w:name w:val="Body Text"/>
    <w:basedOn w:val="a"/>
    <w:link w:val="a6"/>
    <w:rsid w:val="00F85775"/>
    <w:pPr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rsid w:val="00F85775"/>
    <w:rPr>
      <w:rFonts w:ascii="Times New Roman" w:eastAsia="Times New Roman" w:hAnsi="Times New Roman" w:cs="Times New Roman"/>
      <w:kern w:val="0"/>
      <w:sz w:val="24"/>
      <w:szCs w:val="20"/>
      <w:lang w:val="ru-RU" w:eastAsia="ru-RU"/>
      <w14:ligatures w14:val="none"/>
    </w:rPr>
  </w:style>
  <w:style w:type="table" w:styleId="a7">
    <w:name w:val="Table Grid"/>
    <w:basedOn w:val="a1"/>
    <w:uiPriority w:val="39"/>
    <w:rsid w:val="00F85775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85775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rFonts w:ascii="Times New Roman" w:hAnsi="Times New Roman"/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564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Климець Анна</dc:creator>
  <cp:keywords/>
  <dc:description/>
  <cp:lastModifiedBy>Алла Полуляшна</cp:lastModifiedBy>
  <cp:revision>3</cp:revision>
  <dcterms:created xsi:type="dcterms:W3CDTF">2026-07-28T19:25:00Z</dcterms:created>
  <dcterms:modified xsi:type="dcterms:W3CDTF">2026-07-31T08:36:00Z</dcterms:modified>
</cp:coreProperties>
</file>