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1A33" w:rsidRPr="00B2440C" w:rsidRDefault="00CC1A33" w:rsidP="00CC1A33">
      <w:pPr>
        <w:pBdr>
          <w:top w:val="nil"/>
          <w:left w:val="nil"/>
          <w:bottom w:val="nil"/>
          <w:right w:val="nil"/>
          <w:between w:val="nil"/>
        </w:pBdr>
        <w:tabs>
          <w:tab w:val="left" w:pos="2400"/>
        </w:tabs>
        <w:jc w:val="right"/>
        <w:rPr>
          <w:rFonts w:ascii="Times New Roman" w:hAnsi="Times New Roman"/>
          <w:bCs/>
          <w:sz w:val="20"/>
          <w:lang w:val="uk-UA"/>
        </w:rPr>
      </w:pPr>
      <w:r w:rsidRPr="00B2440C">
        <w:rPr>
          <w:rFonts w:ascii="Times New Roman" w:hAnsi="Times New Roman"/>
          <w:bCs/>
          <w:sz w:val="20"/>
          <w:lang w:val="uk-UA"/>
        </w:rPr>
        <w:t>Додаток 1</w:t>
      </w:r>
    </w:p>
    <w:p w:rsidR="00CC1A33" w:rsidRDefault="00CC1A33" w:rsidP="00CC1A33">
      <w:pPr>
        <w:pStyle w:val="a3"/>
        <w:tabs>
          <w:tab w:val="left" w:pos="709"/>
        </w:tabs>
        <w:ind w:hanging="2"/>
        <w:jc w:val="right"/>
        <w:rPr>
          <w:rFonts w:cs="Arial"/>
          <w:color w:val="000000"/>
          <w:sz w:val="20"/>
          <w:lang w:val="uk-UA"/>
        </w:rPr>
      </w:pPr>
      <w:r>
        <w:rPr>
          <w:bCs/>
          <w:sz w:val="20"/>
          <w:lang w:val="uk-UA"/>
        </w:rPr>
        <w:t>д</w:t>
      </w:r>
      <w:r w:rsidRPr="00190E32">
        <w:rPr>
          <w:bCs/>
          <w:sz w:val="20"/>
          <w:lang w:val="uk-UA"/>
        </w:rPr>
        <w:t xml:space="preserve">о закупівлі </w:t>
      </w:r>
      <w:r w:rsidRPr="0019135D">
        <w:rPr>
          <w:rFonts w:cs="Arial"/>
          <w:color w:val="000000"/>
          <w:sz w:val="20"/>
          <w:lang w:val="uk-UA"/>
        </w:rPr>
        <w:t xml:space="preserve">спортивного майданчику </w:t>
      </w:r>
    </w:p>
    <w:p w:rsidR="00CC1A33" w:rsidRDefault="00CC1A33" w:rsidP="00CC1A33">
      <w:pPr>
        <w:pStyle w:val="a3"/>
        <w:tabs>
          <w:tab w:val="left" w:pos="709"/>
        </w:tabs>
        <w:ind w:hanging="2"/>
        <w:jc w:val="right"/>
        <w:rPr>
          <w:color w:val="000000"/>
          <w:lang w:val="uk-UA"/>
        </w:rPr>
      </w:pPr>
      <w:r w:rsidRPr="0019135D">
        <w:rPr>
          <w:rFonts w:cs="Arial"/>
          <w:color w:val="000000"/>
          <w:sz w:val="20"/>
          <w:lang w:val="uk-UA"/>
        </w:rPr>
        <w:t>з монтажем</w:t>
      </w:r>
      <w:r>
        <w:rPr>
          <w:rFonts w:cs="Arial"/>
          <w:color w:val="000000"/>
          <w:sz w:val="20"/>
          <w:lang w:val="uk-UA"/>
        </w:rPr>
        <w:t xml:space="preserve"> та доставкою</w:t>
      </w:r>
    </w:p>
    <w:p w:rsidR="00CC1A33" w:rsidRDefault="00CC1A33" w:rsidP="00CC1A33">
      <w:pPr>
        <w:pStyle w:val="a3"/>
        <w:tabs>
          <w:tab w:val="left" w:pos="709"/>
        </w:tabs>
        <w:ind w:hanging="2"/>
        <w:jc w:val="center"/>
        <w:rPr>
          <w:b/>
          <w:color w:val="000000"/>
          <w:lang w:val="uk-UA"/>
        </w:rPr>
      </w:pPr>
    </w:p>
    <w:p w:rsidR="00CC1A33" w:rsidRPr="00B754A4" w:rsidRDefault="00CC1A33" w:rsidP="00CC1A33">
      <w:pPr>
        <w:pStyle w:val="a3"/>
        <w:tabs>
          <w:tab w:val="left" w:pos="709"/>
        </w:tabs>
        <w:ind w:hanging="2"/>
        <w:jc w:val="center"/>
        <w:rPr>
          <w:b/>
          <w:color w:val="000000"/>
          <w:lang w:val="uk-UA"/>
        </w:rPr>
      </w:pPr>
      <w:r w:rsidRPr="009E2CA4">
        <w:rPr>
          <w:b/>
          <w:color w:val="000000"/>
          <w:lang w:val="uk-UA"/>
        </w:rPr>
        <w:t xml:space="preserve">Технічні та якісні характеристики </w:t>
      </w:r>
      <w:r>
        <w:rPr>
          <w:b/>
          <w:color w:val="000000"/>
          <w:lang w:val="uk-UA"/>
        </w:rPr>
        <w:t>Обладнання</w:t>
      </w:r>
      <w:r w:rsidRPr="009E2CA4">
        <w:rPr>
          <w:b/>
          <w:color w:val="000000"/>
          <w:lang w:val="uk-UA"/>
        </w:rPr>
        <w:t xml:space="preserve"> для закупівлі</w:t>
      </w:r>
    </w:p>
    <w:p w:rsidR="00CC1A33" w:rsidRDefault="00CC1A33" w:rsidP="00CC1A33">
      <w:pPr>
        <w:tabs>
          <w:tab w:val="left" w:pos="709"/>
        </w:tabs>
        <w:jc w:val="both"/>
        <w:rPr>
          <w:rFonts w:ascii="Times New Roman" w:hAnsi="Times New Roman"/>
          <w:bCs/>
          <w:szCs w:val="20"/>
          <w:lang w:val="uk-UA"/>
        </w:rPr>
      </w:pPr>
    </w:p>
    <w:p w:rsidR="00CC1A33" w:rsidRPr="0090376C" w:rsidRDefault="00CC1A33" w:rsidP="00CC1A33">
      <w:pPr>
        <w:suppressAutoHyphens/>
        <w:ind w:firstLine="720"/>
        <w:jc w:val="both"/>
        <w:outlineLvl w:val="0"/>
        <w:rPr>
          <w:rFonts w:ascii="Times New Roman" w:hAnsi="Times New Roman"/>
          <w:position w:val="-1"/>
          <w:sz w:val="22"/>
          <w:szCs w:val="22"/>
          <w:lang w:val="uk-UA"/>
        </w:rPr>
      </w:pPr>
      <w:r w:rsidRPr="0090376C">
        <w:rPr>
          <w:rFonts w:ascii="Times New Roman" w:hAnsi="Times New Roman"/>
          <w:sz w:val="22"/>
          <w:szCs w:val="22"/>
          <w:lang w:val="uk-UA"/>
        </w:rPr>
        <w:t xml:space="preserve">Товар </w:t>
      </w:r>
      <w:r w:rsidRPr="0090376C">
        <w:rPr>
          <w:rFonts w:ascii="Times New Roman" w:hAnsi="Times New Roman"/>
          <w:i/>
          <w:iCs/>
          <w:sz w:val="22"/>
          <w:szCs w:val="22"/>
          <w:lang w:val="uk-UA"/>
        </w:rPr>
        <w:t>(далі – Обладнання)</w:t>
      </w:r>
      <w:r w:rsidRPr="0090376C">
        <w:rPr>
          <w:rFonts w:ascii="Times New Roman" w:hAnsi="Times New Roman"/>
          <w:position w:val="-1"/>
          <w:sz w:val="22"/>
          <w:szCs w:val="22"/>
          <w:lang w:val="uk-UA"/>
        </w:rPr>
        <w:t xml:space="preserve"> запропонований Учасником, повинен бути новим і таким, що не був у використанні та в повній комплектації, відповідати показникам якості та безпеки, які встановлюються законодавством України та діючим стандартам ДСТУ, ТУ.</w:t>
      </w:r>
    </w:p>
    <w:p w:rsidR="00CC1A33" w:rsidRPr="0090376C" w:rsidRDefault="00CC1A33" w:rsidP="00CC1A33">
      <w:pPr>
        <w:suppressAutoHyphens/>
        <w:ind w:firstLine="720"/>
        <w:jc w:val="both"/>
        <w:outlineLvl w:val="0"/>
        <w:rPr>
          <w:rFonts w:ascii="Times New Roman" w:hAnsi="Times New Roman"/>
          <w:position w:val="-1"/>
          <w:sz w:val="22"/>
          <w:szCs w:val="22"/>
          <w:lang w:val="uk-UA"/>
        </w:rPr>
      </w:pPr>
      <w:r w:rsidRPr="0090376C">
        <w:rPr>
          <w:rFonts w:ascii="Times New Roman" w:hAnsi="Times New Roman"/>
          <w:position w:val="-1"/>
          <w:sz w:val="22"/>
          <w:szCs w:val="22"/>
          <w:lang w:val="uk-UA"/>
        </w:rPr>
        <w:t xml:space="preserve">Не допускається поставка виставочних та дослідних зразків </w:t>
      </w:r>
      <w:r w:rsidRPr="0090376C">
        <w:rPr>
          <w:rFonts w:ascii="Times New Roman" w:hAnsi="Times New Roman"/>
          <w:sz w:val="22"/>
          <w:szCs w:val="22"/>
          <w:lang w:val="uk-UA"/>
        </w:rPr>
        <w:t>Обладнання</w:t>
      </w:r>
      <w:r w:rsidRPr="0090376C">
        <w:rPr>
          <w:rFonts w:ascii="Times New Roman" w:hAnsi="Times New Roman"/>
          <w:position w:val="-1"/>
          <w:sz w:val="22"/>
          <w:szCs w:val="22"/>
          <w:lang w:val="uk-UA"/>
        </w:rPr>
        <w:t>.</w:t>
      </w:r>
    </w:p>
    <w:p w:rsidR="00CC1A33" w:rsidRPr="0090376C" w:rsidRDefault="00CC1A33" w:rsidP="00CC1A33">
      <w:pPr>
        <w:suppressAutoHyphens/>
        <w:ind w:firstLine="720"/>
        <w:jc w:val="both"/>
        <w:outlineLvl w:val="0"/>
        <w:rPr>
          <w:rFonts w:ascii="Times New Roman" w:hAnsi="Times New Roman"/>
          <w:position w:val="-1"/>
          <w:sz w:val="22"/>
          <w:szCs w:val="22"/>
          <w:lang w:val="uk-UA"/>
        </w:rPr>
      </w:pPr>
      <w:r w:rsidRPr="0090376C">
        <w:rPr>
          <w:rFonts w:ascii="Times New Roman" w:hAnsi="Times New Roman"/>
          <w:position w:val="-1"/>
          <w:sz w:val="22"/>
          <w:szCs w:val="22"/>
          <w:lang w:val="uk-UA"/>
        </w:rPr>
        <w:t>Обладнання повинно бути надійним</w:t>
      </w:r>
      <w:r w:rsidRPr="0090376C">
        <w:rPr>
          <w:rFonts w:ascii="Times New Roman" w:hAnsi="Times New Roman"/>
          <w:sz w:val="22"/>
          <w:szCs w:val="22"/>
          <w:lang w:val="uk-UA"/>
        </w:rPr>
        <w:t xml:space="preserve"> та</w:t>
      </w:r>
      <w:r w:rsidRPr="0090376C">
        <w:rPr>
          <w:rFonts w:ascii="Times New Roman" w:hAnsi="Times New Roman"/>
          <w:position w:val="-1"/>
          <w:sz w:val="22"/>
          <w:szCs w:val="22"/>
          <w:lang w:val="uk-UA"/>
        </w:rPr>
        <w:t xml:space="preserve"> якісним.</w:t>
      </w:r>
    </w:p>
    <w:p w:rsidR="00CC1A33" w:rsidRPr="0090376C" w:rsidRDefault="00CC1A33" w:rsidP="00CC1A33">
      <w:pPr>
        <w:ind w:firstLine="720"/>
        <w:jc w:val="both"/>
        <w:rPr>
          <w:rFonts w:ascii="Times New Roman" w:hAnsi="Times New Roman"/>
          <w:sz w:val="22"/>
          <w:szCs w:val="22"/>
          <w:lang w:val="uk-UA"/>
        </w:rPr>
      </w:pPr>
      <w:r w:rsidRPr="0090376C">
        <w:rPr>
          <w:rFonts w:ascii="Times New Roman" w:hAnsi="Times New Roman"/>
          <w:position w:val="-1"/>
          <w:sz w:val="22"/>
          <w:szCs w:val="22"/>
          <w:lang w:val="uk-UA"/>
        </w:rPr>
        <w:t xml:space="preserve">Головна вимога до всіх видів </w:t>
      </w:r>
      <w:r w:rsidRPr="0090376C">
        <w:rPr>
          <w:rFonts w:ascii="Times New Roman" w:hAnsi="Times New Roman"/>
          <w:sz w:val="22"/>
          <w:szCs w:val="22"/>
          <w:lang w:val="uk-UA"/>
        </w:rPr>
        <w:t>О</w:t>
      </w:r>
      <w:proofErr w:type="spellStart"/>
      <w:r w:rsidRPr="0090376C">
        <w:rPr>
          <w:rFonts w:ascii="Times New Roman" w:hAnsi="Times New Roman"/>
          <w:position w:val="-1"/>
          <w:sz w:val="22"/>
          <w:szCs w:val="22"/>
          <w:lang w:val="uk-UA"/>
        </w:rPr>
        <w:t>бладнання</w:t>
      </w:r>
      <w:proofErr w:type="spellEnd"/>
      <w:r w:rsidRPr="0090376C">
        <w:rPr>
          <w:rFonts w:ascii="Times New Roman" w:hAnsi="Times New Roman"/>
          <w:position w:val="-1"/>
          <w:sz w:val="22"/>
          <w:szCs w:val="22"/>
          <w:lang w:val="uk-UA"/>
        </w:rPr>
        <w:t xml:space="preserve"> </w:t>
      </w:r>
      <w:r w:rsidRPr="0090376C">
        <w:rPr>
          <w:rFonts w:ascii="Times New Roman" w:hAnsi="Times New Roman"/>
          <w:sz w:val="22"/>
          <w:szCs w:val="22"/>
          <w:lang w:val="uk-UA"/>
        </w:rPr>
        <w:t>спортивного</w:t>
      </w:r>
      <w:r w:rsidRPr="0090376C">
        <w:rPr>
          <w:rFonts w:ascii="Times New Roman" w:hAnsi="Times New Roman"/>
          <w:position w:val="-1"/>
          <w:sz w:val="22"/>
          <w:szCs w:val="22"/>
          <w:lang w:val="uk-UA"/>
        </w:rPr>
        <w:t xml:space="preserve"> майданчик</w:t>
      </w:r>
      <w:r w:rsidRPr="0090376C">
        <w:rPr>
          <w:rFonts w:ascii="Times New Roman" w:hAnsi="Times New Roman"/>
          <w:sz w:val="22"/>
          <w:szCs w:val="22"/>
          <w:lang w:val="uk-UA"/>
        </w:rPr>
        <w:t>а</w:t>
      </w:r>
      <w:r w:rsidRPr="0090376C">
        <w:rPr>
          <w:rFonts w:ascii="Times New Roman" w:hAnsi="Times New Roman"/>
          <w:position w:val="-1"/>
          <w:sz w:val="22"/>
          <w:szCs w:val="22"/>
          <w:lang w:val="uk-UA"/>
        </w:rPr>
        <w:t xml:space="preserve"> – абсолютна безпека, складові майданчика і вузли повинні бути абсолютно безпечними.</w:t>
      </w:r>
    </w:p>
    <w:p w:rsidR="00CC1A33" w:rsidRPr="0090376C" w:rsidRDefault="00CC1A33" w:rsidP="00CC1A33">
      <w:pPr>
        <w:suppressAutoHyphens/>
        <w:ind w:firstLine="720"/>
        <w:jc w:val="both"/>
        <w:outlineLvl w:val="0"/>
        <w:rPr>
          <w:rFonts w:ascii="Times New Roman" w:hAnsi="Times New Roman"/>
          <w:position w:val="-1"/>
          <w:sz w:val="22"/>
          <w:szCs w:val="22"/>
          <w:lang w:val="uk-UA"/>
        </w:rPr>
      </w:pPr>
      <w:proofErr w:type="spellStart"/>
      <w:r w:rsidRPr="0090376C">
        <w:rPr>
          <w:rFonts w:ascii="Times New Roman" w:hAnsi="Times New Roman"/>
          <w:sz w:val="22"/>
          <w:szCs w:val="22"/>
        </w:rPr>
        <w:t>Усі</w:t>
      </w:r>
      <w:proofErr w:type="spellEnd"/>
      <w:r w:rsidRPr="0090376C">
        <w:rPr>
          <w:rFonts w:ascii="Times New Roman" w:hAnsi="Times New Roman"/>
          <w:sz w:val="22"/>
          <w:szCs w:val="22"/>
        </w:rPr>
        <w:t xml:space="preserve"> </w:t>
      </w:r>
      <w:proofErr w:type="spellStart"/>
      <w:r w:rsidRPr="0090376C">
        <w:rPr>
          <w:rFonts w:ascii="Times New Roman" w:hAnsi="Times New Roman"/>
          <w:sz w:val="22"/>
          <w:szCs w:val="22"/>
        </w:rPr>
        <w:t>зварні</w:t>
      </w:r>
      <w:proofErr w:type="spellEnd"/>
      <w:r w:rsidRPr="0090376C">
        <w:rPr>
          <w:rFonts w:ascii="Times New Roman" w:hAnsi="Times New Roman"/>
          <w:sz w:val="22"/>
          <w:szCs w:val="22"/>
        </w:rPr>
        <w:t xml:space="preserve"> </w:t>
      </w:r>
      <w:proofErr w:type="spellStart"/>
      <w:r w:rsidRPr="0090376C">
        <w:rPr>
          <w:rFonts w:ascii="Times New Roman" w:hAnsi="Times New Roman"/>
          <w:sz w:val="22"/>
          <w:szCs w:val="22"/>
        </w:rPr>
        <w:t>шви</w:t>
      </w:r>
      <w:proofErr w:type="spellEnd"/>
      <w:r w:rsidRPr="0090376C">
        <w:rPr>
          <w:rFonts w:ascii="Times New Roman" w:hAnsi="Times New Roman"/>
          <w:sz w:val="22"/>
          <w:szCs w:val="22"/>
        </w:rPr>
        <w:t xml:space="preserve"> на </w:t>
      </w:r>
      <w:proofErr w:type="spellStart"/>
      <w:r w:rsidRPr="0090376C">
        <w:rPr>
          <w:rFonts w:ascii="Times New Roman" w:hAnsi="Times New Roman"/>
          <w:sz w:val="22"/>
          <w:szCs w:val="22"/>
        </w:rPr>
        <w:t>металоконструкціях</w:t>
      </w:r>
      <w:proofErr w:type="spellEnd"/>
      <w:r w:rsidRPr="0090376C">
        <w:rPr>
          <w:rFonts w:ascii="Times New Roman" w:hAnsi="Times New Roman"/>
          <w:sz w:val="22"/>
          <w:szCs w:val="22"/>
        </w:rPr>
        <w:t xml:space="preserve"> </w:t>
      </w:r>
      <w:proofErr w:type="spellStart"/>
      <w:r w:rsidRPr="0090376C">
        <w:rPr>
          <w:rFonts w:ascii="Times New Roman" w:hAnsi="Times New Roman"/>
          <w:sz w:val="22"/>
          <w:szCs w:val="22"/>
        </w:rPr>
        <w:t>мають</w:t>
      </w:r>
      <w:proofErr w:type="spellEnd"/>
      <w:r w:rsidRPr="0090376C">
        <w:rPr>
          <w:rFonts w:ascii="Times New Roman" w:hAnsi="Times New Roman"/>
          <w:sz w:val="22"/>
          <w:szCs w:val="22"/>
        </w:rPr>
        <w:t xml:space="preserve"> бути гладкими, </w:t>
      </w:r>
      <w:proofErr w:type="spellStart"/>
      <w:r w:rsidRPr="0090376C">
        <w:rPr>
          <w:rFonts w:ascii="Times New Roman" w:hAnsi="Times New Roman"/>
          <w:sz w:val="22"/>
          <w:szCs w:val="22"/>
        </w:rPr>
        <w:t>рівномірними</w:t>
      </w:r>
      <w:proofErr w:type="spellEnd"/>
      <w:r w:rsidRPr="0090376C">
        <w:rPr>
          <w:rFonts w:ascii="Times New Roman" w:hAnsi="Times New Roman"/>
          <w:sz w:val="22"/>
          <w:szCs w:val="22"/>
        </w:rPr>
        <w:t xml:space="preserve">, </w:t>
      </w:r>
      <w:proofErr w:type="spellStart"/>
      <w:r w:rsidRPr="0090376C">
        <w:rPr>
          <w:rFonts w:ascii="Times New Roman" w:hAnsi="Times New Roman"/>
          <w:sz w:val="22"/>
          <w:szCs w:val="22"/>
        </w:rPr>
        <w:t>повністю</w:t>
      </w:r>
      <w:proofErr w:type="spellEnd"/>
      <w:r w:rsidRPr="0090376C">
        <w:rPr>
          <w:rFonts w:ascii="Times New Roman" w:hAnsi="Times New Roman"/>
          <w:sz w:val="22"/>
          <w:szCs w:val="22"/>
        </w:rPr>
        <w:t xml:space="preserve"> </w:t>
      </w:r>
      <w:proofErr w:type="spellStart"/>
      <w:r w:rsidRPr="0090376C">
        <w:rPr>
          <w:rFonts w:ascii="Times New Roman" w:hAnsi="Times New Roman"/>
          <w:sz w:val="22"/>
          <w:szCs w:val="22"/>
        </w:rPr>
        <w:t>зачищеними</w:t>
      </w:r>
      <w:proofErr w:type="spellEnd"/>
      <w:r w:rsidRPr="0090376C">
        <w:rPr>
          <w:rFonts w:ascii="Times New Roman" w:hAnsi="Times New Roman"/>
          <w:sz w:val="22"/>
          <w:szCs w:val="22"/>
        </w:rPr>
        <w:t xml:space="preserve"> та </w:t>
      </w:r>
      <w:proofErr w:type="spellStart"/>
      <w:r w:rsidRPr="0090376C">
        <w:rPr>
          <w:rFonts w:ascii="Times New Roman" w:hAnsi="Times New Roman"/>
          <w:sz w:val="22"/>
          <w:szCs w:val="22"/>
        </w:rPr>
        <w:t>обробленими</w:t>
      </w:r>
      <w:proofErr w:type="spellEnd"/>
      <w:r w:rsidRPr="0090376C">
        <w:rPr>
          <w:rFonts w:ascii="Times New Roman" w:hAnsi="Times New Roman"/>
          <w:sz w:val="22"/>
          <w:szCs w:val="22"/>
        </w:rPr>
        <w:t xml:space="preserve"> </w:t>
      </w:r>
      <w:proofErr w:type="spellStart"/>
      <w:r w:rsidRPr="0090376C">
        <w:rPr>
          <w:rFonts w:ascii="Times New Roman" w:hAnsi="Times New Roman"/>
          <w:sz w:val="22"/>
          <w:szCs w:val="22"/>
        </w:rPr>
        <w:t>протикорозійним</w:t>
      </w:r>
      <w:proofErr w:type="spellEnd"/>
      <w:r w:rsidRPr="0090376C">
        <w:rPr>
          <w:rFonts w:ascii="Times New Roman" w:hAnsi="Times New Roman"/>
          <w:sz w:val="22"/>
          <w:szCs w:val="22"/>
        </w:rPr>
        <w:t xml:space="preserve"> грунтом перед </w:t>
      </w:r>
      <w:proofErr w:type="spellStart"/>
      <w:r w:rsidRPr="0090376C">
        <w:rPr>
          <w:rFonts w:ascii="Times New Roman" w:hAnsi="Times New Roman"/>
          <w:sz w:val="22"/>
          <w:szCs w:val="22"/>
        </w:rPr>
        <w:t>фарбуванням</w:t>
      </w:r>
      <w:proofErr w:type="spellEnd"/>
      <w:r w:rsidRPr="0090376C">
        <w:rPr>
          <w:rFonts w:ascii="Times New Roman" w:hAnsi="Times New Roman"/>
          <w:sz w:val="22"/>
          <w:szCs w:val="22"/>
        </w:rPr>
        <w:t xml:space="preserve">. </w:t>
      </w:r>
      <w:proofErr w:type="spellStart"/>
      <w:r w:rsidRPr="0090376C">
        <w:rPr>
          <w:rFonts w:ascii="Times New Roman" w:hAnsi="Times New Roman"/>
          <w:sz w:val="22"/>
          <w:szCs w:val="22"/>
        </w:rPr>
        <w:t>Наявність</w:t>
      </w:r>
      <w:proofErr w:type="spellEnd"/>
      <w:r w:rsidRPr="0090376C">
        <w:rPr>
          <w:rFonts w:ascii="Times New Roman" w:hAnsi="Times New Roman"/>
          <w:sz w:val="22"/>
          <w:szCs w:val="22"/>
        </w:rPr>
        <w:t xml:space="preserve"> пор, </w:t>
      </w:r>
      <w:proofErr w:type="spellStart"/>
      <w:r w:rsidRPr="0090376C">
        <w:rPr>
          <w:rFonts w:ascii="Times New Roman" w:hAnsi="Times New Roman"/>
          <w:sz w:val="22"/>
          <w:szCs w:val="22"/>
        </w:rPr>
        <w:t>тріщин</w:t>
      </w:r>
      <w:proofErr w:type="spellEnd"/>
      <w:r w:rsidRPr="0090376C">
        <w:rPr>
          <w:rFonts w:ascii="Times New Roman" w:hAnsi="Times New Roman"/>
          <w:sz w:val="22"/>
          <w:szCs w:val="22"/>
        </w:rPr>
        <w:t xml:space="preserve"> </w:t>
      </w:r>
      <w:proofErr w:type="spellStart"/>
      <w:r w:rsidRPr="0090376C">
        <w:rPr>
          <w:rFonts w:ascii="Times New Roman" w:hAnsi="Times New Roman"/>
          <w:sz w:val="22"/>
          <w:szCs w:val="22"/>
        </w:rPr>
        <w:t>або</w:t>
      </w:r>
      <w:proofErr w:type="spellEnd"/>
      <w:r w:rsidRPr="0090376C">
        <w:rPr>
          <w:rFonts w:ascii="Times New Roman" w:hAnsi="Times New Roman"/>
          <w:sz w:val="22"/>
          <w:szCs w:val="22"/>
        </w:rPr>
        <w:t xml:space="preserve"> </w:t>
      </w:r>
      <w:proofErr w:type="spellStart"/>
      <w:r w:rsidRPr="0090376C">
        <w:rPr>
          <w:rFonts w:ascii="Times New Roman" w:hAnsi="Times New Roman"/>
          <w:sz w:val="22"/>
          <w:szCs w:val="22"/>
        </w:rPr>
        <w:t>непроварів</w:t>
      </w:r>
      <w:proofErr w:type="spellEnd"/>
      <w:r w:rsidRPr="0090376C">
        <w:rPr>
          <w:rFonts w:ascii="Times New Roman" w:hAnsi="Times New Roman"/>
          <w:sz w:val="22"/>
          <w:szCs w:val="22"/>
        </w:rPr>
        <w:t xml:space="preserve"> є </w:t>
      </w:r>
      <w:proofErr w:type="spellStart"/>
      <w:r w:rsidRPr="0090376C">
        <w:rPr>
          <w:rFonts w:ascii="Times New Roman" w:hAnsi="Times New Roman"/>
          <w:sz w:val="22"/>
          <w:szCs w:val="22"/>
        </w:rPr>
        <w:t>підставою</w:t>
      </w:r>
      <w:proofErr w:type="spellEnd"/>
      <w:r w:rsidRPr="0090376C">
        <w:rPr>
          <w:rFonts w:ascii="Times New Roman" w:hAnsi="Times New Roman"/>
          <w:sz w:val="22"/>
          <w:szCs w:val="22"/>
        </w:rPr>
        <w:t xml:space="preserve"> для </w:t>
      </w:r>
      <w:proofErr w:type="spellStart"/>
      <w:r w:rsidRPr="0090376C">
        <w:rPr>
          <w:rFonts w:ascii="Times New Roman" w:hAnsi="Times New Roman"/>
          <w:sz w:val="22"/>
          <w:szCs w:val="22"/>
        </w:rPr>
        <w:t>відхилення</w:t>
      </w:r>
      <w:proofErr w:type="spellEnd"/>
      <w:r w:rsidRPr="0090376C">
        <w:rPr>
          <w:rFonts w:ascii="Times New Roman" w:hAnsi="Times New Roman"/>
          <w:sz w:val="22"/>
          <w:szCs w:val="22"/>
        </w:rPr>
        <w:t xml:space="preserve"> товару</w:t>
      </w:r>
      <w:r w:rsidRPr="0090376C">
        <w:rPr>
          <w:rFonts w:ascii="Times New Roman" w:hAnsi="Times New Roman"/>
          <w:sz w:val="22"/>
          <w:szCs w:val="22"/>
          <w:lang w:val="uk-UA"/>
        </w:rPr>
        <w:t xml:space="preserve"> до приймання-передачі</w:t>
      </w:r>
      <w:r w:rsidRPr="0090376C">
        <w:rPr>
          <w:rFonts w:ascii="Times New Roman" w:hAnsi="Times New Roman"/>
          <w:sz w:val="22"/>
          <w:szCs w:val="22"/>
        </w:rPr>
        <w:t>.</w:t>
      </w:r>
    </w:p>
    <w:p w:rsidR="00CC1A33" w:rsidRPr="0090376C" w:rsidRDefault="00CC1A33" w:rsidP="00CC1A33">
      <w:pPr>
        <w:pStyle w:val="a5"/>
        <w:spacing w:before="0" w:beforeAutospacing="0" w:after="0" w:afterAutospacing="0"/>
        <w:ind w:firstLine="720"/>
        <w:jc w:val="both"/>
        <w:rPr>
          <w:sz w:val="22"/>
          <w:szCs w:val="22"/>
        </w:rPr>
      </w:pPr>
      <w:r w:rsidRPr="0090376C">
        <w:rPr>
          <w:sz w:val="22"/>
          <w:szCs w:val="22"/>
        </w:rPr>
        <w:t>Конструкція елементів повинна виключати можливість їх демонтажу дітьми без спеціального інструменту. Усі болтові з'єднання мають бути втоплені всередину деталей або закриті пластиковими захисними ковпачками (капсулами) з ударостійкого пластику.</w:t>
      </w:r>
    </w:p>
    <w:p w:rsidR="00CC1A33" w:rsidRPr="0090376C" w:rsidRDefault="00CC1A33" w:rsidP="00CC1A33">
      <w:pPr>
        <w:pStyle w:val="a5"/>
        <w:spacing w:before="0" w:beforeAutospacing="0" w:after="0" w:afterAutospacing="0"/>
        <w:ind w:firstLine="720"/>
        <w:jc w:val="both"/>
        <w:rPr>
          <w:sz w:val="22"/>
          <w:szCs w:val="22"/>
          <w:lang w:val="uk-UA"/>
        </w:rPr>
      </w:pPr>
      <w:r w:rsidRPr="0090376C">
        <w:rPr>
          <w:position w:val="-1"/>
          <w:sz w:val="22"/>
          <w:szCs w:val="22"/>
          <w:lang w:val="uk-UA"/>
        </w:rPr>
        <w:t>Обладнання повинно бути стійким до дії атмосферних явищ (дощ, сніг, сонячне випромінювання, вітрові навантаження).</w:t>
      </w:r>
      <w:r w:rsidRPr="0090376C">
        <w:rPr>
          <w:sz w:val="22"/>
          <w:szCs w:val="22"/>
          <w:lang w:val="uk-UA"/>
        </w:rPr>
        <w:t xml:space="preserve"> </w:t>
      </w:r>
    </w:p>
    <w:p w:rsidR="00CC1A33" w:rsidRPr="0090376C" w:rsidRDefault="00CC1A33" w:rsidP="00CC1A33">
      <w:pPr>
        <w:pStyle w:val="a5"/>
        <w:spacing w:before="0" w:beforeAutospacing="0" w:after="0" w:afterAutospacing="0"/>
        <w:ind w:firstLine="720"/>
        <w:jc w:val="both"/>
        <w:rPr>
          <w:sz w:val="22"/>
          <w:szCs w:val="22"/>
        </w:rPr>
      </w:pPr>
      <w:r w:rsidRPr="0090376C">
        <w:rPr>
          <w:sz w:val="22"/>
          <w:szCs w:val="22"/>
        </w:rPr>
        <w:t>Обов'язкове використання методу порошкового термофарбування</w:t>
      </w:r>
      <w:r w:rsidRPr="0090376C">
        <w:rPr>
          <w:sz w:val="22"/>
          <w:szCs w:val="22"/>
          <w:lang w:val="uk-UA"/>
        </w:rPr>
        <w:t xml:space="preserve"> Обладнання</w:t>
      </w:r>
      <w:r w:rsidRPr="0090376C">
        <w:rPr>
          <w:sz w:val="22"/>
          <w:szCs w:val="22"/>
        </w:rPr>
        <w:t xml:space="preserve"> </w:t>
      </w:r>
      <w:r w:rsidRPr="0090376C">
        <w:rPr>
          <w:sz w:val="22"/>
          <w:szCs w:val="22"/>
          <w:lang w:val="uk-UA"/>
        </w:rPr>
        <w:t>для</w:t>
      </w:r>
      <w:r w:rsidRPr="0090376C">
        <w:rPr>
          <w:sz w:val="22"/>
          <w:szCs w:val="22"/>
        </w:rPr>
        <w:t xml:space="preserve"> забезпеч</w:t>
      </w:r>
      <w:proofErr w:type="spellStart"/>
      <w:r w:rsidRPr="0090376C">
        <w:rPr>
          <w:sz w:val="22"/>
          <w:szCs w:val="22"/>
          <w:lang w:val="uk-UA"/>
        </w:rPr>
        <w:t>ення</w:t>
      </w:r>
      <w:proofErr w:type="spellEnd"/>
      <w:r w:rsidRPr="0090376C">
        <w:rPr>
          <w:sz w:val="22"/>
          <w:szCs w:val="22"/>
        </w:rPr>
        <w:t xml:space="preserve"> стійк</w:t>
      </w:r>
      <w:r w:rsidRPr="0090376C">
        <w:rPr>
          <w:sz w:val="22"/>
          <w:szCs w:val="22"/>
          <w:lang w:val="uk-UA"/>
        </w:rPr>
        <w:t>ості</w:t>
      </w:r>
      <w:r w:rsidRPr="0090376C">
        <w:rPr>
          <w:sz w:val="22"/>
          <w:szCs w:val="22"/>
        </w:rPr>
        <w:t xml:space="preserve"> до ультрафіолету (вигорання), стирання та температурних перепадів.</w:t>
      </w:r>
    </w:p>
    <w:p w:rsidR="00CC1A33" w:rsidRPr="0090376C" w:rsidRDefault="00CC1A33" w:rsidP="00CC1A33">
      <w:pPr>
        <w:suppressAutoHyphens/>
        <w:ind w:firstLine="720"/>
        <w:jc w:val="both"/>
        <w:outlineLvl w:val="0"/>
        <w:rPr>
          <w:rFonts w:ascii="Times New Roman" w:hAnsi="Times New Roman"/>
          <w:position w:val="-1"/>
          <w:sz w:val="22"/>
          <w:szCs w:val="22"/>
          <w:lang w:val="uk-UA"/>
        </w:rPr>
      </w:pPr>
      <w:r w:rsidRPr="0090376C">
        <w:rPr>
          <w:rFonts w:ascii="Times New Roman" w:hAnsi="Times New Roman"/>
          <w:position w:val="-1"/>
          <w:sz w:val="22"/>
          <w:szCs w:val="22"/>
          <w:lang w:val="uk-UA"/>
        </w:rPr>
        <w:t xml:space="preserve">Послуги з транспортування, розвантажування, встановлення обладнання здійснюються за рахунок та силами постачальника, окремо не сплачуються та включаються до загальної вартості. Встановлення </w:t>
      </w:r>
      <w:r w:rsidRPr="0090376C">
        <w:rPr>
          <w:rFonts w:ascii="Times New Roman" w:hAnsi="Times New Roman"/>
          <w:sz w:val="22"/>
          <w:szCs w:val="22"/>
          <w:lang w:val="uk-UA"/>
        </w:rPr>
        <w:t>Обладнання</w:t>
      </w:r>
      <w:r w:rsidRPr="0090376C">
        <w:rPr>
          <w:rFonts w:ascii="Times New Roman" w:hAnsi="Times New Roman"/>
          <w:position w:val="-1"/>
          <w:sz w:val="22"/>
          <w:szCs w:val="22"/>
          <w:lang w:val="uk-UA"/>
        </w:rPr>
        <w:t xml:space="preserve"> відбувається після його огляду.</w:t>
      </w:r>
    </w:p>
    <w:p w:rsidR="00CC1A33" w:rsidRPr="0090376C" w:rsidRDefault="00CC1A33" w:rsidP="00CC1A33">
      <w:pPr>
        <w:suppressAutoHyphens/>
        <w:ind w:firstLine="720"/>
        <w:jc w:val="both"/>
        <w:outlineLvl w:val="0"/>
        <w:rPr>
          <w:rFonts w:ascii="Times New Roman" w:hAnsi="Times New Roman"/>
          <w:position w:val="-1"/>
          <w:sz w:val="22"/>
          <w:szCs w:val="22"/>
          <w:lang w:val="uk-UA"/>
        </w:rPr>
      </w:pPr>
      <w:r w:rsidRPr="0090376C">
        <w:rPr>
          <w:rFonts w:ascii="Times New Roman" w:hAnsi="Times New Roman"/>
          <w:position w:val="-1"/>
          <w:sz w:val="22"/>
          <w:szCs w:val="22"/>
          <w:lang w:val="uk-UA"/>
        </w:rPr>
        <w:t>З метою дотримання законодавства про захист економічної конкуренції, учасник може враховувати еквівалент або аналог за умов відповідності характеристикам, тому всі посилання на конкретну марку, виробника, фірму, патент, конструкцію або тип предмета закупівлі, джерело його походження або виробника, слід читати з виразом «або еквівалент».</w:t>
      </w:r>
    </w:p>
    <w:p w:rsidR="00CC1A33" w:rsidRPr="0090376C" w:rsidRDefault="00CC1A33" w:rsidP="00CC1A33">
      <w:pPr>
        <w:suppressAutoHyphens/>
        <w:ind w:firstLine="720"/>
        <w:jc w:val="both"/>
        <w:outlineLvl w:val="0"/>
        <w:rPr>
          <w:rFonts w:ascii="Times New Roman" w:hAnsi="Times New Roman"/>
          <w:position w:val="-1"/>
          <w:sz w:val="22"/>
          <w:szCs w:val="22"/>
          <w:lang w:val="uk-UA"/>
        </w:rPr>
      </w:pPr>
      <w:r w:rsidRPr="0090376C">
        <w:rPr>
          <w:rFonts w:ascii="Times New Roman" w:hAnsi="Times New Roman"/>
          <w:position w:val="-1"/>
          <w:sz w:val="22"/>
          <w:szCs w:val="22"/>
          <w:lang w:val="uk-UA"/>
        </w:rPr>
        <w:t xml:space="preserve">У випадку постачання </w:t>
      </w:r>
      <w:r w:rsidRPr="0090376C">
        <w:rPr>
          <w:rFonts w:ascii="Times New Roman" w:hAnsi="Times New Roman"/>
          <w:sz w:val="22"/>
          <w:szCs w:val="22"/>
          <w:lang w:val="uk-UA"/>
        </w:rPr>
        <w:t>Обладнання</w:t>
      </w:r>
      <w:r w:rsidRPr="0090376C">
        <w:rPr>
          <w:rFonts w:ascii="Times New Roman" w:hAnsi="Times New Roman"/>
          <w:position w:val="-1"/>
          <w:sz w:val="22"/>
          <w:szCs w:val="22"/>
          <w:lang w:val="uk-UA"/>
        </w:rPr>
        <w:t xml:space="preserve"> неналежної якості або </w:t>
      </w:r>
      <w:r w:rsidRPr="0090376C">
        <w:rPr>
          <w:rFonts w:ascii="Times New Roman" w:hAnsi="Times New Roman"/>
          <w:sz w:val="22"/>
          <w:szCs w:val="22"/>
          <w:lang w:val="uk-UA"/>
        </w:rPr>
        <w:t>Обладнання</w:t>
      </w:r>
      <w:r w:rsidRPr="0090376C">
        <w:rPr>
          <w:rFonts w:ascii="Times New Roman" w:hAnsi="Times New Roman"/>
          <w:position w:val="-1"/>
          <w:sz w:val="22"/>
          <w:szCs w:val="22"/>
          <w:lang w:val="uk-UA"/>
        </w:rPr>
        <w:t>, як</w:t>
      </w:r>
      <w:r w:rsidRPr="0090376C">
        <w:rPr>
          <w:rFonts w:ascii="Times New Roman" w:hAnsi="Times New Roman"/>
          <w:sz w:val="22"/>
          <w:szCs w:val="22"/>
          <w:lang w:val="uk-UA"/>
        </w:rPr>
        <w:t>е</w:t>
      </w:r>
      <w:r w:rsidRPr="0090376C">
        <w:rPr>
          <w:rFonts w:ascii="Times New Roman" w:hAnsi="Times New Roman"/>
          <w:position w:val="-1"/>
          <w:sz w:val="22"/>
          <w:szCs w:val="22"/>
          <w:lang w:val="uk-UA"/>
        </w:rPr>
        <w:t xml:space="preserve"> не відповідає умовам закупівлі, не пізніше 5-днів з моменту отримання повідомлення від Замовника, усунути виявлені недоліки або замінити товар на товар належної якості. </w:t>
      </w:r>
    </w:p>
    <w:p w:rsidR="00CC1A33" w:rsidRPr="0090376C" w:rsidRDefault="00CC1A33" w:rsidP="00CC1A33">
      <w:pPr>
        <w:suppressAutoHyphens/>
        <w:ind w:firstLine="720"/>
        <w:jc w:val="both"/>
        <w:outlineLvl w:val="0"/>
        <w:rPr>
          <w:rFonts w:ascii="Times New Roman" w:hAnsi="Times New Roman"/>
          <w:position w:val="-1"/>
          <w:sz w:val="22"/>
          <w:szCs w:val="22"/>
          <w:lang w:val="uk-UA"/>
        </w:rPr>
      </w:pPr>
      <w:r w:rsidRPr="0090376C">
        <w:rPr>
          <w:rFonts w:ascii="Times New Roman" w:hAnsi="Times New Roman"/>
          <w:position w:val="-1"/>
          <w:sz w:val="22"/>
          <w:szCs w:val="22"/>
          <w:lang w:val="uk-UA"/>
        </w:rPr>
        <w:t xml:space="preserve">У разі відмови Постачальником заміни </w:t>
      </w:r>
      <w:r w:rsidRPr="0090376C">
        <w:rPr>
          <w:rFonts w:ascii="Times New Roman" w:hAnsi="Times New Roman"/>
          <w:sz w:val="22"/>
          <w:szCs w:val="22"/>
          <w:lang w:val="uk-UA"/>
        </w:rPr>
        <w:t>Обладнання</w:t>
      </w:r>
      <w:r w:rsidRPr="0090376C">
        <w:rPr>
          <w:rFonts w:ascii="Times New Roman" w:hAnsi="Times New Roman"/>
          <w:position w:val="-1"/>
          <w:sz w:val="22"/>
          <w:szCs w:val="22"/>
          <w:lang w:val="uk-UA"/>
        </w:rPr>
        <w:t xml:space="preserve"> неналежної якості або </w:t>
      </w:r>
      <w:r w:rsidRPr="0090376C">
        <w:rPr>
          <w:rFonts w:ascii="Times New Roman" w:hAnsi="Times New Roman"/>
          <w:sz w:val="22"/>
          <w:szCs w:val="22"/>
          <w:lang w:val="uk-UA"/>
        </w:rPr>
        <w:t>Обладнання</w:t>
      </w:r>
      <w:r w:rsidRPr="0090376C">
        <w:rPr>
          <w:rFonts w:ascii="Times New Roman" w:hAnsi="Times New Roman"/>
          <w:position w:val="-1"/>
          <w:sz w:val="22"/>
          <w:szCs w:val="22"/>
          <w:lang w:val="uk-UA"/>
        </w:rPr>
        <w:t>, як</w:t>
      </w:r>
      <w:r w:rsidRPr="0090376C">
        <w:rPr>
          <w:rFonts w:ascii="Times New Roman" w:hAnsi="Times New Roman"/>
          <w:sz w:val="22"/>
          <w:szCs w:val="22"/>
          <w:lang w:val="uk-UA"/>
        </w:rPr>
        <w:t>е</w:t>
      </w:r>
      <w:r w:rsidRPr="0090376C">
        <w:rPr>
          <w:rFonts w:ascii="Times New Roman" w:hAnsi="Times New Roman"/>
          <w:position w:val="-1"/>
          <w:sz w:val="22"/>
          <w:szCs w:val="22"/>
          <w:lang w:val="uk-UA"/>
        </w:rPr>
        <w:t xml:space="preserve"> не відповідає умовам закупівлі </w:t>
      </w:r>
      <w:r w:rsidRPr="0090376C">
        <w:rPr>
          <w:rFonts w:ascii="Times New Roman" w:hAnsi="Times New Roman"/>
          <w:sz w:val="22"/>
          <w:szCs w:val="22"/>
          <w:lang w:val="uk-UA"/>
        </w:rPr>
        <w:t>та/або</w:t>
      </w:r>
      <w:r w:rsidRPr="0090376C">
        <w:rPr>
          <w:rFonts w:ascii="Times New Roman" w:hAnsi="Times New Roman"/>
          <w:position w:val="-1"/>
          <w:sz w:val="22"/>
          <w:szCs w:val="22"/>
          <w:lang w:val="uk-UA"/>
        </w:rPr>
        <w:t xml:space="preserve"> відповідає технічним умовам тендерної документації, то такий договір буде розірвано, а поставка </w:t>
      </w:r>
      <w:r w:rsidRPr="0090376C">
        <w:rPr>
          <w:rFonts w:ascii="Times New Roman" w:hAnsi="Times New Roman"/>
          <w:sz w:val="22"/>
          <w:szCs w:val="22"/>
          <w:lang w:val="uk-UA"/>
        </w:rPr>
        <w:t>Обладнання</w:t>
      </w:r>
      <w:r w:rsidRPr="0090376C">
        <w:rPr>
          <w:rFonts w:ascii="Times New Roman" w:hAnsi="Times New Roman"/>
          <w:position w:val="-1"/>
          <w:sz w:val="22"/>
          <w:szCs w:val="22"/>
          <w:lang w:val="uk-UA"/>
        </w:rPr>
        <w:t xml:space="preserve"> буде визнана такою що не відбулась.</w:t>
      </w:r>
    </w:p>
    <w:p w:rsidR="00CC1A33" w:rsidRPr="0090376C" w:rsidRDefault="00CC1A33" w:rsidP="00CC1A33">
      <w:pPr>
        <w:suppressAutoHyphens/>
        <w:ind w:firstLine="720"/>
        <w:jc w:val="both"/>
        <w:outlineLvl w:val="0"/>
        <w:rPr>
          <w:rFonts w:ascii="Times New Roman" w:hAnsi="Times New Roman"/>
          <w:position w:val="-1"/>
          <w:sz w:val="22"/>
          <w:szCs w:val="22"/>
          <w:lang w:val="uk-UA"/>
        </w:rPr>
      </w:pPr>
      <w:r w:rsidRPr="0090376C">
        <w:rPr>
          <w:rFonts w:ascii="Times New Roman" w:hAnsi="Times New Roman"/>
          <w:position w:val="-1"/>
          <w:sz w:val="22"/>
          <w:szCs w:val="22"/>
          <w:lang w:val="uk-UA"/>
        </w:rPr>
        <w:t xml:space="preserve">Технічні характеристики </w:t>
      </w:r>
      <w:r w:rsidRPr="0090376C">
        <w:rPr>
          <w:rFonts w:ascii="Times New Roman" w:hAnsi="Times New Roman"/>
          <w:sz w:val="22"/>
          <w:szCs w:val="22"/>
          <w:lang w:val="uk-UA"/>
        </w:rPr>
        <w:t>О</w:t>
      </w:r>
      <w:proofErr w:type="spellStart"/>
      <w:r w:rsidRPr="0090376C">
        <w:rPr>
          <w:rFonts w:ascii="Times New Roman" w:hAnsi="Times New Roman"/>
          <w:position w:val="-1"/>
          <w:sz w:val="22"/>
          <w:szCs w:val="22"/>
          <w:lang w:val="uk-UA"/>
        </w:rPr>
        <w:t>бладнання</w:t>
      </w:r>
      <w:proofErr w:type="spellEnd"/>
      <w:r w:rsidRPr="0090376C">
        <w:rPr>
          <w:rFonts w:ascii="Times New Roman" w:hAnsi="Times New Roman"/>
          <w:position w:val="-1"/>
          <w:sz w:val="22"/>
          <w:szCs w:val="22"/>
          <w:lang w:val="uk-UA"/>
        </w:rPr>
        <w:t xml:space="preserve"> не повинні суперечити вимогам Замовника. </w:t>
      </w:r>
    </w:p>
    <w:p w:rsidR="00CC1A33" w:rsidRPr="00AF08BF" w:rsidRDefault="00CC1A33" w:rsidP="00CC1A33">
      <w:pPr>
        <w:pStyle w:val="a3"/>
        <w:tabs>
          <w:tab w:val="left" w:pos="709"/>
        </w:tabs>
        <w:ind w:hanging="2"/>
        <w:rPr>
          <w:bCs/>
          <w:sz w:val="22"/>
          <w:szCs w:val="22"/>
          <w:lang w:val="uk-UA"/>
        </w:rPr>
      </w:pPr>
    </w:p>
    <w:tbl>
      <w:tblPr>
        <w:tblpPr w:leftFromText="180" w:rightFromText="180" w:vertAnchor="text" w:tblpY="1"/>
        <w:tblOverlap w:val="never"/>
        <w:tblW w:w="10346" w:type="dxa"/>
        <w:tblLook w:val="04A0" w:firstRow="1" w:lastRow="0" w:firstColumn="1" w:lastColumn="0" w:noHBand="0" w:noVBand="1"/>
      </w:tblPr>
      <w:tblGrid>
        <w:gridCol w:w="584"/>
        <w:gridCol w:w="2530"/>
        <w:gridCol w:w="5245"/>
        <w:gridCol w:w="1111"/>
        <w:gridCol w:w="963"/>
      </w:tblGrid>
      <w:tr w:rsidR="00CC1A33" w:rsidRPr="009A525B" w:rsidTr="003536DC">
        <w:trPr>
          <w:trHeight w:val="275"/>
        </w:trPr>
        <w:tc>
          <w:tcPr>
            <w:tcW w:w="5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1A33" w:rsidRPr="0090376C" w:rsidRDefault="00CC1A33" w:rsidP="003536DC">
            <w:pPr>
              <w:ind w:hanging="2"/>
              <w:rPr>
                <w:rFonts w:ascii="Times New Roman" w:hAnsi="Times New Roman"/>
                <w:b/>
                <w:color w:val="000000"/>
                <w:sz w:val="22"/>
                <w:szCs w:val="22"/>
                <w:lang w:val="uk-UA"/>
              </w:rPr>
            </w:pPr>
            <w:r w:rsidRPr="0090376C">
              <w:rPr>
                <w:rFonts w:ascii="Times New Roman" w:hAnsi="Times New Roman"/>
                <w:color w:val="000000"/>
                <w:sz w:val="22"/>
                <w:szCs w:val="22"/>
              </w:rPr>
              <w:t> </w:t>
            </w:r>
            <w:r w:rsidRPr="0090376C">
              <w:rPr>
                <w:rFonts w:ascii="Times New Roman" w:hAnsi="Times New Roman"/>
                <w:b/>
                <w:color w:val="000000"/>
                <w:sz w:val="22"/>
                <w:szCs w:val="22"/>
                <w:lang w:val="uk-UA"/>
              </w:rPr>
              <w:t>№</w:t>
            </w:r>
          </w:p>
        </w:tc>
        <w:tc>
          <w:tcPr>
            <w:tcW w:w="7775" w:type="dxa"/>
            <w:gridSpan w:val="2"/>
            <w:tcBorders>
              <w:top w:val="single" w:sz="4" w:space="0" w:color="auto"/>
              <w:left w:val="nil"/>
              <w:bottom w:val="single" w:sz="4" w:space="0" w:color="auto"/>
              <w:right w:val="single" w:sz="4" w:space="0" w:color="auto"/>
            </w:tcBorders>
            <w:shd w:val="clear" w:color="auto" w:fill="auto"/>
            <w:noWrap/>
            <w:vAlign w:val="bottom"/>
            <w:hideMark/>
          </w:tcPr>
          <w:p w:rsidR="00CC1A33" w:rsidRPr="0090376C" w:rsidRDefault="00CC1A33" w:rsidP="003536DC">
            <w:pPr>
              <w:ind w:hanging="2"/>
              <w:rPr>
                <w:rFonts w:ascii="Times New Roman" w:hAnsi="Times New Roman"/>
                <w:b/>
                <w:bCs/>
                <w:sz w:val="22"/>
                <w:szCs w:val="22"/>
                <w:lang w:val="uk-UA"/>
              </w:rPr>
            </w:pPr>
            <w:proofErr w:type="spellStart"/>
            <w:r w:rsidRPr="0090376C">
              <w:rPr>
                <w:rFonts w:ascii="Times New Roman" w:hAnsi="Times New Roman"/>
                <w:b/>
                <w:bCs/>
                <w:sz w:val="22"/>
                <w:szCs w:val="22"/>
              </w:rPr>
              <w:t>Найменування</w:t>
            </w:r>
            <w:proofErr w:type="spellEnd"/>
            <w:r w:rsidRPr="0090376C">
              <w:rPr>
                <w:rFonts w:ascii="Times New Roman" w:hAnsi="Times New Roman"/>
                <w:b/>
                <w:bCs/>
                <w:sz w:val="22"/>
                <w:szCs w:val="22"/>
              </w:rPr>
              <w:t xml:space="preserve"> </w:t>
            </w:r>
            <w:r w:rsidRPr="0090376C">
              <w:rPr>
                <w:rFonts w:ascii="Times New Roman" w:hAnsi="Times New Roman"/>
                <w:b/>
                <w:bCs/>
                <w:sz w:val="22"/>
                <w:szCs w:val="22"/>
                <w:lang w:val="uk-UA"/>
              </w:rPr>
              <w:t>Обладнання</w:t>
            </w:r>
          </w:p>
        </w:tc>
        <w:tc>
          <w:tcPr>
            <w:tcW w:w="1064" w:type="dxa"/>
            <w:tcBorders>
              <w:top w:val="single" w:sz="4" w:space="0" w:color="auto"/>
              <w:left w:val="nil"/>
              <w:bottom w:val="single" w:sz="4" w:space="0" w:color="auto"/>
              <w:right w:val="single" w:sz="4" w:space="0" w:color="auto"/>
            </w:tcBorders>
            <w:shd w:val="clear" w:color="auto" w:fill="auto"/>
            <w:noWrap/>
            <w:vAlign w:val="bottom"/>
            <w:hideMark/>
          </w:tcPr>
          <w:p w:rsidR="00CC1A33" w:rsidRPr="0090376C" w:rsidRDefault="00CC1A33" w:rsidP="003536DC">
            <w:pPr>
              <w:ind w:hanging="2"/>
              <w:rPr>
                <w:rFonts w:ascii="Times New Roman" w:hAnsi="Times New Roman"/>
                <w:b/>
                <w:bCs/>
                <w:sz w:val="22"/>
                <w:szCs w:val="22"/>
              </w:rPr>
            </w:pPr>
            <w:r w:rsidRPr="0090376C">
              <w:rPr>
                <w:rFonts w:ascii="Times New Roman" w:hAnsi="Times New Roman"/>
                <w:b/>
                <w:bCs/>
                <w:sz w:val="22"/>
                <w:szCs w:val="22"/>
              </w:rPr>
              <w:t>од.</w:t>
            </w:r>
          </w:p>
        </w:tc>
        <w:tc>
          <w:tcPr>
            <w:tcW w:w="923" w:type="dxa"/>
            <w:tcBorders>
              <w:top w:val="single" w:sz="4" w:space="0" w:color="auto"/>
              <w:left w:val="nil"/>
              <w:bottom w:val="single" w:sz="4" w:space="0" w:color="auto"/>
              <w:right w:val="single" w:sz="4" w:space="0" w:color="auto"/>
            </w:tcBorders>
            <w:shd w:val="clear" w:color="auto" w:fill="auto"/>
            <w:noWrap/>
            <w:vAlign w:val="bottom"/>
            <w:hideMark/>
          </w:tcPr>
          <w:p w:rsidR="00CC1A33" w:rsidRPr="0090376C" w:rsidRDefault="00CC1A33" w:rsidP="003536DC">
            <w:pPr>
              <w:ind w:hanging="2"/>
              <w:rPr>
                <w:rFonts w:ascii="Times New Roman" w:hAnsi="Times New Roman"/>
                <w:b/>
                <w:bCs/>
                <w:sz w:val="22"/>
                <w:szCs w:val="22"/>
                <w:lang w:val="uk-UA"/>
              </w:rPr>
            </w:pPr>
            <w:r w:rsidRPr="0090376C">
              <w:rPr>
                <w:rFonts w:ascii="Times New Roman" w:hAnsi="Times New Roman"/>
                <w:b/>
                <w:bCs/>
                <w:sz w:val="22"/>
                <w:szCs w:val="22"/>
                <w:lang w:val="uk-UA"/>
              </w:rPr>
              <w:t>Кіл-</w:t>
            </w:r>
            <w:proofErr w:type="spellStart"/>
            <w:r w:rsidRPr="0090376C">
              <w:rPr>
                <w:rFonts w:ascii="Times New Roman" w:hAnsi="Times New Roman"/>
                <w:b/>
                <w:bCs/>
                <w:sz w:val="22"/>
                <w:szCs w:val="22"/>
                <w:lang w:val="uk-UA"/>
              </w:rPr>
              <w:t>ть</w:t>
            </w:r>
            <w:proofErr w:type="spellEnd"/>
          </w:p>
        </w:tc>
      </w:tr>
      <w:tr w:rsidR="00CC1A33" w:rsidRPr="009A525B" w:rsidTr="003536DC">
        <w:trPr>
          <w:trHeight w:val="427"/>
        </w:trPr>
        <w:tc>
          <w:tcPr>
            <w:tcW w:w="584" w:type="dxa"/>
            <w:tcBorders>
              <w:top w:val="nil"/>
              <w:left w:val="single" w:sz="4" w:space="0" w:color="auto"/>
              <w:right w:val="single" w:sz="4" w:space="0" w:color="auto"/>
            </w:tcBorders>
            <w:shd w:val="clear" w:color="auto" w:fill="auto"/>
            <w:noWrap/>
            <w:hideMark/>
          </w:tcPr>
          <w:p w:rsidR="00CC1A33" w:rsidRPr="0090376C" w:rsidRDefault="00CC1A33" w:rsidP="003536DC">
            <w:pPr>
              <w:ind w:hanging="2"/>
              <w:rPr>
                <w:rFonts w:ascii="Times New Roman" w:hAnsi="Times New Roman"/>
                <w:color w:val="000000"/>
                <w:sz w:val="22"/>
                <w:szCs w:val="22"/>
              </w:rPr>
            </w:pPr>
            <w:r w:rsidRPr="0090376C">
              <w:rPr>
                <w:rFonts w:ascii="Times New Roman" w:hAnsi="Times New Roman"/>
                <w:color w:val="000000"/>
                <w:sz w:val="22"/>
                <w:szCs w:val="22"/>
              </w:rPr>
              <w:t>1</w:t>
            </w:r>
          </w:p>
        </w:tc>
        <w:tc>
          <w:tcPr>
            <w:tcW w:w="7775" w:type="dxa"/>
            <w:gridSpan w:val="2"/>
            <w:tcBorders>
              <w:top w:val="nil"/>
              <w:left w:val="nil"/>
              <w:right w:val="single" w:sz="4" w:space="0" w:color="auto"/>
            </w:tcBorders>
            <w:shd w:val="clear" w:color="auto" w:fill="auto"/>
          </w:tcPr>
          <w:p w:rsidR="00CC1A33" w:rsidRPr="0090376C" w:rsidRDefault="00CC1A33" w:rsidP="003536DC">
            <w:pPr>
              <w:ind w:hanging="2"/>
              <w:rPr>
                <w:rFonts w:ascii="Times New Roman" w:hAnsi="Times New Roman"/>
                <w:b/>
                <w:sz w:val="22"/>
                <w:szCs w:val="22"/>
              </w:rPr>
            </w:pPr>
            <w:proofErr w:type="spellStart"/>
            <w:r w:rsidRPr="0090376C">
              <w:rPr>
                <w:rFonts w:ascii="Times New Roman" w:hAnsi="Times New Roman"/>
                <w:b/>
                <w:sz w:val="22"/>
                <w:szCs w:val="22"/>
              </w:rPr>
              <w:t>Спортивний</w:t>
            </w:r>
            <w:proofErr w:type="spellEnd"/>
            <w:r w:rsidRPr="0090376C">
              <w:rPr>
                <w:rFonts w:ascii="Times New Roman" w:hAnsi="Times New Roman"/>
                <w:b/>
                <w:sz w:val="22"/>
                <w:szCs w:val="22"/>
              </w:rPr>
              <w:t xml:space="preserve"> </w:t>
            </w:r>
            <w:proofErr w:type="spellStart"/>
            <w:r w:rsidRPr="0090376C">
              <w:rPr>
                <w:rFonts w:ascii="Times New Roman" w:hAnsi="Times New Roman"/>
                <w:b/>
                <w:sz w:val="22"/>
                <w:szCs w:val="22"/>
              </w:rPr>
              <w:t>майданчик</w:t>
            </w:r>
            <w:proofErr w:type="spellEnd"/>
            <w:r w:rsidRPr="0090376C">
              <w:rPr>
                <w:rFonts w:ascii="Times New Roman" w:hAnsi="Times New Roman"/>
                <w:b/>
                <w:sz w:val="22"/>
                <w:szCs w:val="22"/>
              </w:rPr>
              <w:t xml:space="preserve"> з </w:t>
            </w:r>
            <w:proofErr w:type="spellStart"/>
            <w:r w:rsidRPr="0090376C">
              <w:rPr>
                <w:rFonts w:ascii="Times New Roman" w:hAnsi="Times New Roman"/>
                <w:b/>
                <w:sz w:val="22"/>
                <w:szCs w:val="22"/>
              </w:rPr>
              <w:t>монтажем</w:t>
            </w:r>
            <w:proofErr w:type="spellEnd"/>
            <w:r w:rsidRPr="0090376C">
              <w:rPr>
                <w:rFonts w:ascii="Times New Roman" w:hAnsi="Times New Roman"/>
                <w:b/>
                <w:sz w:val="22"/>
                <w:szCs w:val="22"/>
              </w:rPr>
              <w:t>:</w:t>
            </w:r>
          </w:p>
        </w:tc>
        <w:tc>
          <w:tcPr>
            <w:tcW w:w="1064" w:type="dxa"/>
            <w:tcBorders>
              <w:top w:val="nil"/>
              <w:left w:val="nil"/>
              <w:right w:val="single" w:sz="4" w:space="0" w:color="auto"/>
            </w:tcBorders>
            <w:shd w:val="clear" w:color="auto" w:fill="auto"/>
            <w:hideMark/>
          </w:tcPr>
          <w:p w:rsidR="00CC1A33" w:rsidRPr="0090376C" w:rsidRDefault="00CC1A33" w:rsidP="003536DC">
            <w:pPr>
              <w:ind w:hanging="2"/>
              <w:rPr>
                <w:rFonts w:ascii="Times New Roman" w:hAnsi="Times New Roman"/>
                <w:color w:val="000000"/>
                <w:sz w:val="22"/>
                <w:szCs w:val="22"/>
              </w:rPr>
            </w:pPr>
            <w:proofErr w:type="spellStart"/>
            <w:r w:rsidRPr="0090376C">
              <w:rPr>
                <w:rFonts w:ascii="Times New Roman" w:hAnsi="Times New Roman"/>
                <w:color w:val="000000"/>
                <w:sz w:val="22"/>
                <w:szCs w:val="22"/>
              </w:rPr>
              <w:t>шт</w:t>
            </w:r>
            <w:proofErr w:type="spellEnd"/>
          </w:p>
        </w:tc>
        <w:tc>
          <w:tcPr>
            <w:tcW w:w="923" w:type="dxa"/>
            <w:tcBorders>
              <w:top w:val="nil"/>
              <w:left w:val="nil"/>
              <w:right w:val="single" w:sz="4" w:space="0" w:color="auto"/>
            </w:tcBorders>
            <w:shd w:val="clear" w:color="auto" w:fill="auto"/>
            <w:hideMark/>
          </w:tcPr>
          <w:p w:rsidR="00CC1A33" w:rsidRPr="0090376C" w:rsidRDefault="00CC1A33" w:rsidP="003536DC">
            <w:pPr>
              <w:ind w:hanging="2"/>
              <w:rPr>
                <w:rFonts w:ascii="Times New Roman" w:hAnsi="Times New Roman"/>
                <w:color w:val="000000"/>
                <w:sz w:val="22"/>
                <w:szCs w:val="22"/>
                <w:lang w:val="uk-UA"/>
              </w:rPr>
            </w:pPr>
            <w:r w:rsidRPr="0090376C">
              <w:rPr>
                <w:rFonts w:ascii="Times New Roman" w:hAnsi="Times New Roman"/>
                <w:color w:val="000000"/>
                <w:sz w:val="22"/>
                <w:szCs w:val="22"/>
                <w:lang w:val="uk-UA"/>
              </w:rPr>
              <w:t>1</w:t>
            </w:r>
          </w:p>
        </w:tc>
      </w:tr>
      <w:tr w:rsidR="00CC1A33" w:rsidRPr="00415F21" w:rsidTr="003536DC">
        <w:trPr>
          <w:trHeight w:val="700"/>
        </w:trPr>
        <w:tc>
          <w:tcPr>
            <w:tcW w:w="584" w:type="dxa"/>
            <w:tcBorders>
              <w:top w:val="nil"/>
              <w:left w:val="single" w:sz="4" w:space="0" w:color="auto"/>
            </w:tcBorders>
            <w:shd w:val="clear" w:color="auto" w:fill="auto"/>
            <w:noWrap/>
            <w:vAlign w:val="bottom"/>
          </w:tcPr>
          <w:p w:rsidR="00CC1A33" w:rsidRPr="00415F21" w:rsidRDefault="00CC1A33" w:rsidP="003536DC">
            <w:pPr>
              <w:ind w:hanging="2"/>
              <w:jc w:val="right"/>
              <w:rPr>
                <w:i/>
                <w:color w:val="000000"/>
              </w:rPr>
            </w:pPr>
          </w:p>
        </w:tc>
        <w:tc>
          <w:tcPr>
            <w:tcW w:w="2530" w:type="dxa"/>
            <w:tcBorders>
              <w:top w:val="nil"/>
              <w:right w:val="single" w:sz="4" w:space="0" w:color="auto"/>
            </w:tcBorders>
            <w:shd w:val="clear" w:color="auto" w:fill="auto"/>
          </w:tcPr>
          <w:p w:rsidR="00CC1A33" w:rsidRPr="0090376C" w:rsidRDefault="00CC1A33" w:rsidP="003536DC">
            <w:pPr>
              <w:ind w:hanging="2"/>
              <w:rPr>
                <w:rFonts w:ascii="Times New Roman" w:hAnsi="Times New Roman"/>
                <w:i/>
                <w:sz w:val="22"/>
                <w:szCs w:val="22"/>
                <w:lang w:val="uk-UA"/>
              </w:rPr>
            </w:pPr>
            <w:r w:rsidRPr="0090376C">
              <w:rPr>
                <w:rFonts w:ascii="Times New Roman" w:hAnsi="Times New Roman"/>
                <w:i/>
                <w:sz w:val="22"/>
                <w:szCs w:val="22"/>
              </w:rPr>
              <w:t xml:space="preserve">- </w:t>
            </w:r>
            <w:proofErr w:type="spellStart"/>
            <w:r w:rsidRPr="0090376C">
              <w:rPr>
                <w:rFonts w:ascii="Times New Roman" w:hAnsi="Times New Roman"/>
                <w:i/>
                <w:sz w:val="22"/>
                <w:szCs w:val="22"/>
              </w:rPr>
              <w:t>Стійка</w:t>
            </w:r>
            <w:proofErr w:type="spellEnd"/>
            <w:r w:rsidRPr="0090376C">
              <w:rPr>
                <w:rFonts w:ascii="Times New Roman" w:hAnsi="Times New Roman"/>
                <w:i/>
                <w:sz w:val="22"/>
                <w:szCs w:val="22"/>
              </w:rPr>
              <w:t xml:space="preserve"> з </w:t>
            </w:r>
            <w:proofErr w:type="spellStart"/>
            <w:r w:rsidRPr="0090376C">
              <w:rPr>
                <w:rFonts w:ascii="Times New Roman" w:hAnsi="Times New Roman"/>
                <w:i/>
                <w:sz w:val="22"/>
                <w:szCs w:val="22"/>
              </w:rPr>
              <w:t>вуличними</w:t>
            </w:r>
            <w:proofErr w:type="spellEnd"/>
            <w:r w:rsidRPr="0090376C">
              <w:rPr>
                <w:rFonts w:ascii="Times New Roman" w:hAnsi="Times New Roman"/>
                <w:i/>
                <w:sz w:val="22"/>
                <w:szCs w:val="22"/>
              </w:rPr>
              <w:t xml:space="preserve"> тренажерами - 1ш</w:t>
            </w:r>
            <w:r w:rsidRPr="0090376C">
              <w:rPr>
                <w:rFonts w:ascii="Times New Roman" w:hAnsi="Times New Roman"/>
                <w:i/>
                <w:sz w:val="22"/>
                <w:szCs w:val="22"/>
                <w:lang w:val="uk-UA"/>
              </w:rPr>
              <w:t>т</w:t>
            </w:r>
          </w:p>
        </w:tc>
        <w:tc>
          <w:tcPr>
            <w:tcW w:w="5245" w:type="dxa"/>
            <w:tcBorders>
              <w:top w:val="nil"/>
              <w:left w:val="single" w:sz="4" w:space="0" w:color="auto"/>
              <w:right w:val="single" w:sz="4" w:space="0" w:color="auto"/>
            </w:tcBorders>
            <w:shd w:val="clear" w:color="auto" w:fill="auto"/>
          </w:tcPr>
          <w:p w:rsidR="00CC1A33" w:rsidRPr="0090376C" w:rsidRDefault="00CC1A33" w:rsidP="003536DC">
            <w:pPr>
              <w:rPr>
                <w:rFonts w:ascii="Times New Roman" w:hAnsi="Times New Roman"/>
                <w:sz w:val="18"/>
                <w:szCs w:val="18"/>
                <w:lang w:val="uk-UA"/>
              </w:rPr>
            </w:pPr>
            <w:r w:rsidRPr="0090376C">
              <w:rPr>
                <w:rFonts w:ascii="Times New Roman" w:hAnsi="Times New Roman"/>
                <w:sz w:val="18"/>
                <w:szCs w:val="18"/>
                <w:lang w:val="uk-UA"/>
              </w:rPr>
              <w:t xml:space="preserve">Вимоги до матеріалів: металева труба профіль 80*60мм, товщина не менше 2мм.; навісна металева труба 60*60мм, товщина не менше 3мм ; </w:t>
            </w:r>
            <w:proofErr w:type="spellStart"/>
            <w:r w:rsidRPr="0090376C">
              <w:rPr>
                <w:rFonts w:ascii="Times New Roman" w:hAnsi="Times New Roman"/>
                <w:sz w:val="18"/>
                <w:szCs w:val="18"/>
                <w:lang w:val="uk-UA"/>
              </w:rPr>
              <w:t>рукохід</w:t>
            </w:r>
            <w:proofErr w:type="spellEnd"/>
            <w:r w:rsidRPr="0090376C">
              <w:rPr>
                <w:rFonts w:ascii="Times New Roman" w:hAnsi="Times New Roman"/>
                <w:lang w:val="uk-UA"/>
              </w:rPr>
              <w:t xml:space="preserve"> </w:t>
            </w:r>
            <w:r w:rsidRPr="0090376C">
              <w:rPr>
                <w:rFonts w:ascii="Times New Roman" w:hAnsi="Times New Roman"/>
                <w:sz w:val="18"/>
                <w:szCs w:val="18"/>
                <w:lang w:val="uk-UA"/>
              </w:rPr>
              <w:t>шведська стінка, турнік Ø33,5мм, товщина не менше 2,8мм, профіль 60*40 мм, товщина не</w:t>
            </w:r>
            <w:r w:rsidRPr="0090376C">
              <w:rPr>
                <w:rFonts w:ascii="Times New Roman" w:hAnsi="Times New Roman"/>
                <w:lang w:val="uk-UA"/>
              </w:rPr>
              <w:t xml:space="preserve"> </w:t>
            </w:r>
            <w:r w:rsidRPr="0090376C">
              <w:rPr>
                <w:rFonts w:ascii="Times New Roman" w:hAnsi="Times New Roman"/>
                <w:sz w:val="18"/>
                <w:szCs w:val="18"/>
                <w:lang w:val="uk-UA"/>
              </w:rPr>
              <w:t>менше 2мм; підніжка, корпус брусів,</w:t>
            </w:r>
            <w:r w:rsidRPr="0090376C">
              <w:rPr>
                <w:rFonts w:ascii="Times New Roman" w:hAnsi="Times New Roman"/>
                <w:lang w:val="uk-UA"/>
              </w:rPr>
              <w:t xml:space="preserve"> </w:t>
            </w:r>
            <w:r w:rsidRPr="0090376C">
              <w:rPr>
                <w:rFonts w:ascii="Times New Roman" w:hAnsi="Times New Roman"/>
                <w:sz w:val="18"/>
                <w:szCs w:val="18"/>
                <w:lang w:val="uk-UA"/>
              </w:rPr>
              <w:t xml:space="preserve">лавки – Ø42,3мм, товщина не менше 2,8мм; спинка, підлокітники, лавка – </w:t>
            </w:r>
            <w:r w:rsidRPr="0090376C">
              <w:rPr>
                <w:rFonts w:ascii="Times New Roman" w:hAnsi="Times New Roman"/>
                <w:lang w:val="uk-UA"/>
              </w:rPr>
              <w:t xml:space="preserve"> </w:t>
            </w:r>
            <w:r w:rsidRPr="0090376C">
              <w:rPr>
                <w:rFonts w:ascii="Times New Roman" w:hAnsi="Times New Roman"/>
                <w:sz w:val="18"/>
                <w:szCs w:val="18"/>
                <w:lang w:val="uk-UA"/>
              </w:rPr>
              <w:t xml:space="preserve">пластик </w:t>
            </w:r>
            <w:r w:rsidRPr="0090376C">
              <w:rPr>
                <w:rFonts w:ascii="Times New Roman" w:hAnsi="Times New Roman"/>
                <w:sz w:val="18"/>
                <w:szCs w:val="18"/>
              </w:rPr>
              <w:t>HDPE</w:t>
            </w:r>
            <w:r w:rsidRPr="0090376C">
              <w:rPr>
                <w:rFonts w:ascii="Times New Roman" w:hAnsi="Times New Roman"/>
                <w:sz w:val="18"/>
                <w:szCs w:val="18"/>
                <w:lang w:val="uk-UA"/>
              </w:rPr>
              <w:t xml:space="preserve"> з додаванням УФ-стабілізаторів товщиною не менше 15мм. Покриття: порошкова фарба. </w:t>
            </w:r>
          </w:p>
          <w:p w:rsidR="00CC1A33" w:rsidRPr="0090376C" w:rsidRDefault="00CC1A33" w:rsidP="003536DC">
            <w:pPr>
              <w:rPr>
                <w:rFonts w:ascii="Times New Roman" w:hAnsi="Times New Roman"/>
                <w:sz w:val="18"/>
                <w:szCs w:val="18"/>
                <w:lang w:val="uk-UA"/>
              </w:rPr>
            </w:pPr>
            <w:r w:rsidRPr="0090376C">
              <w:rPr>
                <w:rFonts w:ascii="Times New Roman" w:hAnsi="Times New Roman"/>
                <w:sz w:val="18"/>
                <w:szCs w:val="18"/>
                <w:lang w:val="uk-UA"/>
              </w:rPr>
              <w:t>Колір: помаранчевий.</w:t>
            </w:r>
          </w:p>
          <w:p w:rsidR="00CC1A33" w:rsidRPr="0090376C" w:rsidRDefault="00CC1A33" w:rsidP="003536DC">
            <w:pPr>
              <w:rPr>
                <w:rFonts w:ascii="Times New Roman" w:hAnsi="Times New Roman"/>
                <w:sz w:val="10"/>
                <w:szCs w:val="10"/>
                <w:lang w:val="uk-UA"/>
              </w:rPr>
            </w:pPr>
          </w:p>
        </w:tc>
        <w:tc>
          <w:tcPr>
            <w:tcW w:w="1987" w:type="dxa"/>
            <w:gridSpan w:val="2"/>
            <w:tcBorders>
              <w:top w:val="nil"/>
              <w:left w:val="single" w:sz="4" w:space="0" w:color="auto"/>
              <w:right w:val="single" w:sz="4" w:space="0" w:color="auto"/>
            </w:tcBorders>
            <w:shd w:val="clear" w:color="auto" w:fill="auto"/>
          </w:tcPr>
          <w:p w:rsidR="00CC1A33" w:rsidRPr="00415F21" w:rsidRDefault="00CC1A33" w:rsidP="003536DC">
            <w:pPr>
              <w:ind w:hanging="2"/>
              <w:rPr>
                <w:i/>
                <w:color w:val="000000"/>
                <w:lang w:val="uk-UA"/>
              </w:rPr>
            </w:pPr>
            <w:r w:rsidRPr="0090376C">
              <w:rPr>
                <w:i/>
                <w:noProof/>
                <w:lang w:val="uk-UA" w:eastAsia="uk-UA"/>
              </w:rPr>
              <w:drawing>
                <wp:inline distT="0" distB="0" distL="0" distR="0">
                  <wp:extent cx="1171575" cy="738505"/>
                  <wp:effectExtent l="0" t="0" r="9525" b="4445"/>
                  <wp:docPr id="10" name="Рисунок 10" descr="Вуличний спортивний комплекс комбінований Brustyle 4890х3810х2650 мм, код: SG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Вуличний спортивний комплекс комбінований Brustyle 4890х3810х2650 мм, код: SG307"/>
                          <pic:cNvPicPr>
                            <a:picLocks noChangeAspect="1" noChangeArrowheads="1"/>
                          </pic:cNvPicPr>
                        </pic:nvPicPr>
                        <pic:blipFill>
                          <a:blip r:embed="rId4">
                            <a:extLst>
                              <a:ext uri="{28A0092B-C50C-407E-A947-70E740481C1C}">
                                <a14:useLocalDpi xmlns:a14="http://schemas.microsoft.com/office/drawing/2010/main" val="0"/>
                              </a:ext>
                            </a:extLst>
                          </a:blip>
                          <a:srcRect t="19673" b="17305"/>
                          <a:stretch>
                            <a:fillRect/>
                          </a:stretch>
                        </pic:blipFill>
                        <pic:spPr bwMode="auto">
                          <a:xfrm>
                            <a:off x="0" y="0"/>
                            <a:ext cx="1171575" cy="738505"/>
                          </a:xfrm>
                          <a:prstGeom prst="rect">
                            <a:avLst/>
                          </a:prstGeom>
                          <a:noFill/>
                          <a:ln>
                            <a:noFill/>
                          </a:ln>
                        </pic:spPr>
                      </pic:pic>
                    </a:graphicData>
                  </a:graphic>
                </wp:inline>
              </w:drawing>
            </w:r>
          </w:p>
        </w:tc>
      </w:tr>
      <w:tr w:rsidR="00CC1A33" w:rsidRPr="00415F21" w:rsidTr="003536DC">
        <w:trPr>
          <w:trHeight w:val="838"/>
        </w:trPr>
        <w:tc>
          <w:tcPr>
            <w:tcW w:w="584" w:type="dxa"/>
            <w:tcBorders>
              <w:top w:val="nil"/>
              <w:left w:val="single" w:sz="4" w:space="0" w:color="auto"/>
            </w:tcBorders>
            <w:shd w:val="clear" w:color="auto" w:fill="auto"/>
            <w:noWrap/>
            <w:vAlign w:val="bottom"/>
          </w:tcPr>
          <w:p w:rsidR="00CC1A33" w:rsidRPr="00415F21" w:rsidRDefault="00CC1A33" w:rsidP="003536DC">
            <w:pPr>
              <w:ind w:hanging="2"/>
              <w:jc w:val="right"/>
              <w:rPr>
                <w:i/>
                <w:color w:val="000000"/>
              </w:rPr>
            </w:pPr>
          </w:p>
        </w:tc>
        <w:tc>
          <w:tcPr>
            <w:tcW w:w="2530" w:type="dxa"/>
            <w:tcBorders>
              <w:top w:val="nil"/>
              <w:right w:val="single" w:sz="4" w:space="0" w:color="auto"/>
            </w:tcBorders>
            <w:shd w:val="clear" w:color="auto" w:fill="auto"/>
          </w:tcPr>
          <w:p w:rsidR="00CC1A33" w:rsidRPr="0090376C" w:rsidRDefault="00CC1A33" w:rsidP="003536DC">
            <w:pPr>
              <w:ind w:hanging="2"/>
              <w:rPr>
                <w:rFonts w:ascii="Times New Roman" w:hAnsi="Times New Roman"/>
                <w:i/>
                <w:sz w:val="22"/>
                <w:szCs w:val="22"/>
              </w:rPr>
            </w:pPr>
            <w:r w:rsidRPr="0090376C">
              <w:rPr>
                <w:rFonts w:ascii="Times New Roman" w:hAnsi="Times New Roman"/>
                <w:i/>
                <w:sz w:val="22"/>
                <w:szCs w:val="22"/>
              </w:rPr>
              <w:t xml:space="preserve">- </w:t>
            </w:r>
            <w:proofErr w:type="spellStart"/>
            <w:r w:rsidRPr="0090376C">
              <w:rPr>
                <w:rFonts w:ascii="Times New Roman" w:hAnsi="Times New Roman"/>
                <w:i/>
                <w:sz w:val="22"/>
                <w:szCs w:val="22"/>
              </w:rPr>
              <w:t>Орбітрек</w:t>
            </w:r>
            <w:proofErr w:type="spellEnd"/>
            <w:r w:rsidRPr="0090376C">
              <w:rPr>
                <w:rFonts w:ascii="Times New Roman" w:hAnsi="Times New Roman"/>
                <w:i/>
                <w:sz w:val="22"/>
                <w:szCs w:val="22"/>
              </w:rPr>
              <w:t xml:space="preserve"> - 1 </w:t>
            </w:r>
            <w:proofErr w:type="spellStart"/>
            <w:r w:rsidRPr="0090376C">
              <w:rPr>
                <w:rFonts w:ascii="Times New Roman" w:hAnsi="Times New Roman"/>
                <w:i/>
                <w:sz w:val="22"/>
                <w:szCs w:val="22"/>
              </w:rPr>
              <w:t>шт</w:t>
            </w:r>
            <w:proofErr w:type="spellEnd"/>
          </w:p>
        </w:tc>
        <w:tc>
          <w:tcPr>
            <w:tcW w:w="5245" w:type="dxa"/>
            <w:tcBorders>
              <w:top w:val="nil"/>
              <w:left w:val="single" w:sz="4" w:space="0" w:color="auto"/>
              <w:right w:val="single" w:sz="4" w:space="0" w:color="auto"/>
            </w:tcBorders>
            <w:shd w:val="clear" w:color="auto" w:fill="auto"/>
          </w:tcPr>
          <w:p w:rsidR="00CC1A33" w:rsidRPr="0090376C" w:rsidRDefault="00CC1A33" w:rsidP="003536DC">
            <w:pPr>
              <w:rPr>
                <w:rFonts w:ascii="Times New Roman" w:hAnsi="Times New Roman"/>
                <w:sz w:val="18"/>
                <w:szCs w:val="18"/>
              </w:rPr>
            </w:pPr>
            <w:r w:rsidRPr="0090376C">
              <w:rPr>
                <w:rFonts w:ascii="Times New Roman" w:hAnsi="Times New Roman"/>
                <w:sz w:val="18"/>
                <w:szCs w:val="18"/>
                <w:lang w:val="uk-UA"/>
              </w:rPr>
              <w:t xml:space="preserve">Вимоги до матеріалів: </w:t>
            </w:r>
            <w:proofErr w:type="spellStart"/>
            <w:r w:rsidRPr="0090376C">
              <w:rPr>
                <w:rFonts w:ascii="Times New Roman" w:hAnsi="Times New Roman"/>
                <w:sz w:val="18"/>
                <w:szCs w:val="18"/>
              </w:rPr>
              <w:t>стійки</w:t>
            </w:r>
            <w:proofErr w:type="spellEnd"/>
            <w:r w:rsidRPr="0090376C">
              <w:rPr>
                <w:rFonts w:ascii="Times New Roman" w:hAnsi="Times New Roman"/>
                <w:sz w:val="18"/>
                <w:szCs w:val="18"/>
              </w:rPr>
              <w:t xml:space="preserve"> тренажеру </w:t>
            </w:r>
            <w:proofErr w:type="spellStart"/>
            <w:r w:rsidRPr="0090376C">
              <w:rPr>
                <w:rFonts w:ascii="Times New Roman" w:hAnsi="Times New Roman"/>
                <w:sz w:val="18"/>
                <w:szCs w:val="18"/>
              </w:rPr>
              <w:t>металева</w:t>
            </w:r>
            <w:proofErr w:type="spellEnd"/>
            <w:r w:rsidRPr="0090376C">
              <w:rPr>
                <w:rFonts w:ascii="Times New Roman" w:hAnsi="Times New Roman"/>
                <w:sz w:val="18"/>
                <w:szCs w:val="18"/>
              </w:rPr>
              <w:t xml:space="preserve"> труба Ø102мм, </w:t>
            </w:r>
            <w:proofErr w:type="spellStart"/>
            <w:r w:rsidRPr="0090376C">
              <w:rPr>
                <w:rFonts w:ascii="Times New Roman" w:hAnsi="Times New Roman"/>
                <w:sz w:val="18"/>
                <w:szCs w:val="18"/>
              </w:rPr>
              <w:t>товщина</w:t>
            </w:r>
            <w:proofErr w:type="spellEnd"/>
            <w:r w:rsidRPr="0090376C">
              <w:rPr>
                <w:rFonts w:ascii="Times New Roman" w:hAnsi="Times New Roman"/>
                <w:sz w:val="18"/>
                <w:szCs w:val="18"/>
              </w:rPr>
              <w:t xml:space="preserve"> </w:t>
            </w:r>
            <w:r w:rsidRPr="0090376C">
              <w:rPr>
                <w:rFonts w:ascii="Times New Roman" w:hAnsi="Times New Roman"/>
                <w:sz w:val="18"/>
                <w:szCs w:val="18"/>
                <w:lang w:val="uk-UA"/>
              </w:rPr>
              <w:t xml:space="preserve">не менше </w:t>
            </w:r>
            <w:r w:rsidRPr="0090376C">
              <w:rPr>
                <w:rFonts w:ascii="Times New Roman" w:hAnsi="Times New Roman"/>
                <w:sz w:val="18"/>
                <w:szCs w:val="18"/>
              </w:rPr>
              <w:t xml:space="preserve">3мм, </w:t>
            </w:r>
            <w:proofErr w:type="spellStart"/>
            <w:r w:rsidRPr="0090376C">
              <w:rPr>
                <w:rFonts w:ascii="Times New Roman" w:hAnsi="Times New Roman"/>
                <w:sz w:val="18"/>
                <w:szCs w:val="18"/>
              </w:rPr>
              <w:t>інші</w:t>
            </w:r>
            <w:proofErr w:type="spellEnd"/>
            <w:r w:rsidRPr="0090376C">
              <w:rPr>
                <w:rFonts w:ascii="Times New Roman" w:hAnsi="Times New Roman"/>
                <w:sz w:val="18"/>
                <w:szCs w:val="18"/>
              </w:rPr>
              <w:t xml:space="preserve"> </w:t>
            </w:r>
            <w:proofErr w:type="spellStart"/>
            <w:r w:rsidRPr="0090376C">
              <w:rPr>
                <w:rFonts w:ascii="Times New Roman" w:hAnsi="Times New Roman"/>
                <w:sz w:val="18"/>
                <w:szCs w:val="18"/>
              </w:rPr>
              <w:t>елементи</w:t>
            </w:r>
            <w:proofErr w:type="spellEnd"/>
            <w:r w:rsidRPr="0090376C">
              <w:rPr>
                <w:rFonts w:ascii="Times New Roman" w:hAnsi="Times New Roman"/>
                <w:sz w:val="18"/>
                <w:szCs w:val="18"/>
                <w:lang w:val="uk-UA"/>
              </w:rPr>
              <w:t>:</w:t>
            </w:r>
            <w:r w:rsidRPr="0090376C">
              <w:rPr>
                <w:rFonts w:ascii="Times New Roman" w:hAnsi="Times New Roman"/>
                <w:sz w:val="18"/>
                <w:szCs w:val="18"/>
              </w:rPr>
              <w:t xml:space="preserve"> </w:t>
            </w:r>
            <w:proofErr w:type="spellStart"/>
            <w:r w:rsidRPr="0090376C">
              <w:rPr>
                <w:rFonts w:ascii="Times New Roman" w:hAnsi="Times New Roman"/>
                <w:sz w:val="18"/>
                <w:szCs w:val="18"/>
              </w:rPr>
              <w:t>металева</w:t>
            </w:r>
            <w:proofErr w:type="spellEnd"/>
            <w:r w:rsidRPr="0090376C">
              <w:rPr>
                <w:rFonts w:ascii="Times New Roman" w:hAnsi="Times New Roman"/>
                <w:sz w:val="18"/>
                <w:szCs w:val="18"/>
              </w:rPr>
              <w:t xml:space="preserve"> труби Ø42,3 мм </w:t>
            </w:r>
          </w:p>
          <w:p w:rsidR="00CC1A33" w:rsidRPr="0090376C" w:rsidRDefault="00CC1A33" w:rsidP="003536DC">
            <w:pPr>
              <w:rPr>
                <w:rFonts w:ascii="Times New Roman" w:hAnsi="Times New Roman"/>
                <w:sz w:val="18"/>
                <w:szCs w:val="18"/>
              </w:rPr>
            </w:pPr>
            <w:proofErr w:type="spellStart"/>
            <w:r w:rsidRPr="0090376C">
              <w:rPr>
                <w:rFonts w:ascii="Times New Roman" w:hAnsi="Times New Roman"/>
                <w:sz w:val="18"/>
                <w:szCs w:val="18"/>
              </w:rPr>
              <w:t>Покриття</w:t>
            </w:r>
            <w:proofErr w:type="spellEnd"/>
            <w:r w:rsidRPr="0090376C">
              <w:rPr>
                <w:rFonts w:ascii="Times New Roman" w:hAnsi="Times New Roman"/>
                <w:sz w:val="18"/>
                <w:szCs w:val="18"/>
              </w:rPr>
              <w:t xml:space="preserve">: </w:t>
            </w:r>
            <w:proofErr w:type="spellStart"/>
            <w:r w:rsidRPr="0090376C">
              <w:rPr>
                <w:rFonts w:ascii="Times New Roman" w:hAnsi="Times New Roman"/>
                <w:sz w:val="18"/>
                <w:szCs w:val="18"/>
              </w:rPr>
              <w:t>порошкова</w:t>
            </w:r>
            <w:proofErr w:type="spellEnd"/>
            <w:r w:rsidRPr="0090376C">
              <w:rPr>
                <w:rFonts w:ascii="Times New Roman" w:hAnsi="Times New Roman"/>
                <w:sz w:val="18"/>
                <w:szCs w:val="18"/>
              </w:rPr>
              <w:t xml:space="preserve"> </w:t>
            </w:r>
            <w:proofErr w:type="spellStart"/>
            <w:r w:rsidRPr="0090376C">
              <w:rPr>
                <w:rFonts w:ascii="Times New Roman" w:hAnsi="Times New Roman"/>
                <w:sz w:val="18"/>
                <w:szCs w:val="18"/>
              </w:rPr>
              <w:t>фарба</w:t>
            </w:r>
            <w:proofErr w:type="spellEnd"/>
            <w:r w:rsidRPr="0090376C">
              <w:rPr>
                <w:rFonts w:ascii="Times New Roman" w:hAnsi="Times New Roman"/>
                <w:sz w:val="18"/>
                <w:szCs w:val="18"/>
              </w:rPr>
              <w:t xml:space="preserve">. </w:t>
            </w:r>
          </w:p>
          <w:p w:rsidR="00CC1A33" w:rsidRPr="0090376C" w:rsidRDefault="00CC1A33" w:rsidP="003536DC">
            <w:pPr>
              <w:rPr>
                <w:rFonts w:ascii="Times New Roman" w:hAnsi="Times New Roman"/>
                <w:i/>
                <w:sz w:val="18"/>
                <w:szCs w:val="18"/>
                <w:lang w:val="uk-UA"/>
              </w:rPr>
            </w:pPr>
            <w:proofErr w:type="spellStart"/>
            <w:r w:rsidRPr="0090376C">
              <w:rPr>
                <w:rFonts w:ascii="Times New Roman" w:hAnsi="Times New Roman"/>
                <w:sz w:val="18"/>
                <w:szCs w:val="18"/>
              </w:rPr>
              <w:t>Колір</w:t>
            </w:r>
            <w:proofErr w:type="spellEnd"/>
            <w:r w:rsidRPr="0090376C">
              <w:rPr>
                <w:rFonts w:ascii="Times New Roman" w:hAnsi="Times New Roman"/>
                <w:sz w:val="18"/>
                <w:szCs w:val="18"/>
              </w:rPr>
              <w:t xml:space="preserve">: </w:t>
            </w:r>
            <w:r w:rsidRPr="0090376C">
              <w:rPr>
                <w:rFonts w:ascii="Times New Roman" w:hAnsi="Times New Roman"/>
                <w:sz w:val="18"/>
                <w:szCs w:val="18"/>
                <w:lang w:val="uk-UA"/>
              </w:rPr>
              <w:t>помаранчевий</w:t>
            </w:r>
          </w:p>
        </w:tc>
        <w:tc>
          <w:tcPr>
            <w:tcW w:w="1987" w:type="dxa"/>
            <w:gridSpan w:val="2"/>
            <w:tcBorders>
              <w:top w:val="nil"/>
              <w:left w:val="single" w:sz="4" w:space="0" w:color="auto"/>
              <w:right w:val="single" w:sz="4" w:space="0" w:color="auto"/>
            </w:tcBorders>
            <w:shd w:val="clear" w:color="auto" w:fill="auto"/>
          </w:tcPr>
          <w:p w:rsidR="00CC1A33" w:rsidRPr="00415F21" w:rsidRDefault="00CC1A33" w:rsidP="003536DC">
            <w:pPr>
              <w:ind w:hanging="2"/>
              <w:rPr>
                <w:i/>
                <w:color w:val="000000"/>
                <w:lang w:val="uk-UA"/>
              </w:rPr>
            </w:pPr>
            <w:r w:rsidRPr="0090376C">
              <w:rPr>
                <w:i/>
                <w:noProof/>
                <w:lang w:val="uk-UA" w:eastAsia="uk-UA"/>
              </w:rPr>
              <w:drawing>
                <wp:inline distT="0" distB="0" distL="0" distR="0">
                  <wp:extent cx="852805" cy="690880"/>
                  <wp:effectExtent l="0" t="0" r="4445" b="0"/>
                  <wp:docPr id="9" name="Рисунок 9" descr="https://sportmarket.ua/image/cache/catalog/i/lm/fl/ddf598bba22b4e51d56cb837bcc2e09e-228x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s://sportmarket.ua/image/cache/catalog/i/lm/fl/ddf598bba22b4e51d56cb837bcc2e09e-228x228.jpg"/>
                          <pic:cNvPicPr>
                            <a:picLocks noChangeAspect="1" noChangeArrowheads="1"/>
                          </pic:cNvPicPr>
                        </pic:nvPicPr>
                        <pic:blipFill>
                          <a:blip r:embed="rId5">
                            <a:extLst>
                              <a:ext uri="{28A0092B-C50C-407E-A947-70E740481C1C}">
                                <a14:useLocalDpi xmlns:a14="http://schemas.microsoft.com/office/drawing/2010/main" val="0"/>
                              </a:ext>
                            </a:extLst>
                          </a:blip>
                          <a:srcRect t="10056" b="8496"/>
                          <a:stretch>
                            <a:fillRect/>
                          </a:stretch>
                        </pic:blipFill>
                        <pic:spPr bwMode="auto">
                          <a:xfrm>
                            <a:off x="0" y="0"/>
                            <a:ext cx="852805" cy="690880"/>
                          </a:xfrm>
                          <a:prstGeom prst="rect">
                            <a:avLst/>
                          </a:prstGeom>
                          <a:noFill/>
                          <a:ln>
                            <a:noFill/>
                          </a:ln>
                        </pic:spPr>
                      </pic:pic>
                    </a:graphicData>
                  </a:graphic>
                </wp:inline>
              </w:drawing>
            </w:r>
          </w:p>
        </w:tc>
      </w:tr>
      <w:tr w:rsidR="00CC1A33" w:rsidRPr="00415F21" w:rsidTr="003536DC">
        <w:trPr>
          <w:trHeight w:val="837"/>
        </w:trPr>
        <w:tc>
          <w:tcPr>
            <w:tcW w:w="584" w:type="dxa"/>
            <w:tcBorders>
              <w:top w:val="nil"/>
              <w:left w:val="single" w:sz="4" w:space="0" w:color="auto"/>
            </w:tcBorders>
            <w:shd w:val="clear" w:color="auto" w:fill="auto"/>
            <w:noWrap/>
            <w:vAlign w:val="bottom"/>
          </w:tcPr>
          <w:p w:rsidR="00CC1A33" w:rsidRPr="00415F21" w:rsidRDefault="00CC1A33" w:rsidP="003536DC">
            <w:pPr>
              <w:ind w:hanging="2"/>
              <w:jc w:val="right"/>
              <w:rPr>
                <w:i/>
                <w:color w:val="000000"/>
              </w:rPr>
            </w:pPr>
          </w:p>
        </w:tc>
        <w:tc>
          <w:tcPr>
            <w:tcW w:w="2530" w:type="dxa"/>
            <w:tcBorders>
              <w:top w:val="nil"/>
              <w:right w:val="single" w:sz="4" w:space="0" w:color="auto"/>
            </w:tcBorders>
            <w:shd w:val="clear" w:color="auto" w:fill="auto"/>
          </w:tcPr>
          <w:p w:rsidR="00CC1A33" w:rsidRPr="0090376C" w:rsidRDefault="00CC1A33" w:rsidP="003536DC">
            <w:pPr>
              <w:ind w:hanging="2"/>
              <w:rPr>
                <w:rFonts w:ascii="Times New Roman" w:hAnsi="Times New Roman"/>
                <w:i/>
                <w:sz w:val="22"/>
                <w:szCs w:val="22"/>
              </w:rPr>
            </w:pPr>
            <w:r w:rsidRPr="0090376C">
              <w:rPr>
                <w:rFonts w:ascii="Times New Roman" w:hAnsi="Times New Roman"/>
                <w:i/>
                <w:sz w:val="22"/>
                <w:szCs w:val="22"/>
              </w:rPr>
              <w:t>- Маятник - 1шт.</w:t>
            </w:r>
          </w:p>
        </w:tc>
        <w:tc>
          <w:tcPr>
            <w:tcW w:w="5245" w:type="dxa"/>
            <w:tcBorders>
              <w:top w:val="nil"/>
              <w:left w:val="single" w:sz="4" w:space="0" w:color="auto"/>
              <w:right w:val="single" w:sz="4" w:space="0" w:color="auto"/>
            </w:tcBorders>
            <w:shd w:val="clear" w:color="auto" w:fill="auto"/>
          </w:tcPr>
          <w:p w:rsidR="00CC1A33" w:rsidRPr="0090376C" w:rsidRDefault="00CC1A33" w:rsidP="003536DC">
            <w:pPr>
              <w:ind w:hanging="2"/>
              <w:rPr>
                <w:rFonts w:ascii="Times New Roman" w:hAnsi="Times New Roman"/>
                <w:sz w:val="18"/>
                <w:szCs w:val="18"/>
              </w:rPr>
            </w:pPr>
            <w:r w:rsidRPr="0090376C">
              <w:rPr>
                <w:rFonts w:ascii="Times New Roman" w:hAnsi="Times New Roman"/>
                <w:sz w:val="18"/>
                <w:szCs w:val="18"/>
                <w:lang w:val="uk-UA"/>
              </w:rPr>
              <w:t xml:space="preserve">Вимоги до матеріалів: </w:t>
            </w:r>
            <w:proofErr w:type="spellStart"/>
            <w:r w:rsidRPr="0090376C">
              <w:rPr>
                <w:rFonts w:ascii="Times New Roman" w:hAnsi="Times New Roman"/>
                <w:sz w:val="18"/>
                <w:szCs w:val="18"/>
              </w:rPr>
              <w:t>стійки</w:t>
            </w:r>
            <w:proofErr w:type="spellEnd"/>
            <w:r w:rsidRPr="0090376C">
              <w:rPr>
                <w:rFonts w:ascii="Times New Roman" w:hAnsi="Times New Roman"/>
                <w:sz w:val="18"/>
                <w:szCs w:val="18"/>
              </w:rPr>
              <w:t xml:space="preserve"> тренажеру </w:t>
            </w:r>
            <w:proofErr w:type="spellStart"/>
            <w:r w:rsidRPr="0090376C">
              <w:rPr>
                <w:rFonts w:ascii="Times New Roman" w:hAnsi="Times New Roman"/>
                <w:sz w:val="18"/>
                <w:szCs w:val="18"/>
              </w:rPr>
              <w:t>металева</w:t>
            </w:r>
            <w:proofErr w:type="spellEnd"/>
            <w:r w:rsidRPr="0090376C">
              <w:rPr>
                <w:rFonts w:ascii="Times New Roman" w:hAnsi="Times New Roman"/>
                <w:sz w:val="18"/>
                <w:szCs w:val="18"/>
              </w:rPr>
              <w:t xml:space="preserve"> труба Ø102мм, </w:t>
            </w:r>
            <w:proofErr w:type="spellStart"/>
            <w:r w:rsidRPr="0090376C">
              <w:rPr>
                <w:rFonts w:ascii="Times New Roman" w:hAnsi="Times New Roman"/>
                <w:sz w:val="18"/>
                <w:szCs w:val="18"/>
              </w:rPr>
              <w:t>товщина</w:t>
            </w:r>
            <w:proofErr w:type="spellEnd"/>
            <w:r w:rsidRPr="0090376C">
              <w:rPr>
                <w:rFonts w:ascii="Times New Roman" w:hAnsi="Times New Roman"/>
                <w:sz w:val="18"/>
                <w:szCs w:val="18"/>
              </w:rPr>
              <w:t xml:space="preserve"> </w:t>
            </w:r>
            <w:r w:rsidRPr="0090376C">
              <w:rPr>
                <w:rFonts w:ascii="Times New Roman" w:hAnsi="Times New Roman"/>
                <w:sz w:val="18"/>
                <w:szCs w:val="18"/>
                <w:lang w:val="uk-UA"/>
              </w:rPr>
              <w:t xml:space="preserve">не менше </w:t>
            </w:r>
            <w:r w:rsidRPr="0090376C">
              <w:rPr>
                <w:rFonts w:ascii="Times New Roman" w:hAnsi="Times New Roman"/>
                <w:sz w:val="18"/>
                <w:szCs w:val="18"/>
              </w:rPr>
              <w:t>3мм</w:t>
            </w:r>
            <w:r w:rsidRPr="0090376C">
              <w:rPr>
                <w:rFonts w:ascii="Times New Roman" w:hAnsi="Times New Roman"/>
                <w:sz w:val="18"/>
                <w:szCs w:val="18"/>
                <w:lang w:val="uk-UA"/>
              </w:rPr>
              <w:t xml:space="preserve">; </w:t>
            </w:r>
            <w:proofErr w:type="spellStart"/>
            <w:r w:rsidRPr="0090376C">
              <w:rPr>
                <w:rFonts w:ascii="Times New Roman" w:hAnsi="Times New Roman"/>
                <w:sz w:val="18"/>
                <w:szCs w:val="18"/>
              </w:rPr>
              <w:t>інші</w:t>
            </w:r>
            <w:proofErr w:type="spellEnd"/>
            <w:r w:rsidRPr="0090376C">
              <w:rPr>
                <w:rFonts w:ascii="Times New Roman" w:hAnsi="Times New Roman"/>
                <w:sz w:val="18"/>
                <w:szCs w:val="18"/>
              </w:rPr>
              <w:t xml:space="preserve"> </w:t>
            </w:r>
            <w:proofErr w:type="spellStart"/>
            <w:r w:rsidRPr="0090376C">
              <w:rPr>
                <w:rFonts w:ascii="Times New Roman" w:hAnsi="Times New Roman"/>
                <w:sz w:val="18"/>
                <w:szCs w:val="18"/>
              </w:rPr>
              <w:t>елементи</w:t>
            </w:r>
            <w:proofErr w:type="spellEnd"/>
            <w:r w:rsidRPr="0090376C">
              <w:rPr>
                <w:rFonts w:ascii="Times New Roman" w:hAnsi="Times New Roman"/>
                <w:sz w:val="18"/>
                <w:szCs w:val="18"/>
              </w:rPr>
              <w:t xml:space="preserve"> </w:t>
            </w:r>
            <w:proofErr w:type="spellStart"/>
            <w:r w:rsidRPr="0090376C">
              <w:rPr>
                <w:rFonts w:ascii="Times New Roman" w:hAnsi="Times New Roman"/>
                <w:sz w:val="18"/>
                <w:szCs w:val="18"/>
              </w:rPr>
              <w:t>металева</w:t>
            </w:r>
            <w:proofErr w:type="spellEnd"/>
            <w:r w:rsidRPr="0090376C">
              <w:rPr>
                <w:rFonts w:ascii="Times New Roman" w:hAnsi="Times New Roman"/>
                <w:sz w:val="18"/>
                <w:szCs w:val="18"/>
              </w:rPr>
              <w:t xml:space="preserve"> труби Ø42,3 мм </w:t>
            </w:r>
          </w:p>
          <w:p w:rsidR="00CC1A33" w:rsidRPr="0090376C" w:rsidRDefault="00CC1A33" w:rsidP="003536DC">
            <w:pPr>
              <w:ind w:hanging="2"/>
              <w:rPr>
                <w:rFonts w:ascii="Times New Roman" w:hAnsi="Times New Roman"/>
                <w:sz w:val="18"/>
                <w:szCs w:val="18"/>
              </w:rPr>
            </w:pPr>
            <w:proofErr w:type="spellStart"/>
            <w:r w:rsidRPr="0090376C">
              <w:rPr>
                <w:rFonts w:ascii="Times New Roman" w:hAnsi="Times New Roman"/>
                <w:sz w:val="18"/>
                <w:szCs w:val="18"/>
              </w:rPr>
              <w:t>Покриття</w:t>
            </w:r>
            <w:proofErr w:type="spellEnd"/>
            <w:r w:rsidRPr="0090376C">
              <w:rPr>
                <w:rFonts w:ascii="Times New Roman" w:hAnsi="Times New Roman"/>
                <w:sz w:val="18"/>
                <w:szCs w:val="18"/>
              </w:rPr>
              <w:t xml:space="preserve">: </w:t>
            </w:r>
            <w:proofErr w:type="spellStart"/>
            <w:r w:rsidRPr="0090376C">
              <w:rPr>
                <w:rFonts w:ascii="Times New Roman" w:hAnsi="Times New Roman"/>
                <w:sz w:val="18"/>
                <w:szCs w:val="18"/>
              </w:rPr>
              <w:t>порошкова</w:t>
            </w:r>
            <w:proofErr w:type="spellEnd"/>
            <w:r w:rsidRPr="0090376C">
              <w:rPr>
                <w:rFonts w:ascii="Times New Roman" w:hAnsi="Times New Roman"/>
                <w:sz w:val="18"/>
                <w:szCs w:val="18"/>
              </w:rPr>
              <w:t xml:space="preserve"> </w:t>
            </w:r>
            <w:proofErr w:type="spellStart"/>
            <w:r w:rsidRPr="0090376C">
              <w:rPr>
                <w:rFonts w:ascii="Times New Roman" w:hAnsi="Times New Roman"/>
                <w:sz w:val="18"/>
                <w:szCs w:val="18"/>
              </w:rPr>
              <w:t>фарба</w:t>
            </w:r>
            <w:proofErr w:type="spellEnd"/>
            <w:r w:rsidRPr="0090376C">
              <w:rPr>
                <w:rFonts w:ascii="Times New Roman" w:hAnsi="Times New Roman"/>
                <w:sz w:val="18"/>
                <w:szCs w:val="18"/>
              </w:rPr>
              <w:t xml:space="preserve">.  </w:t>
            </w:r>
          </w:p>
          <w:p w:rsidR="00CC1A33" w:rsidRPr="0090376C" w:rsidRDefault="00CC1A33" w:rsidP="003536DC">
            <w:pPr>
              <w:ind w:hanging="2"/>
              <w:rPr>
                <w:rFonts w:ascii="Times New Roman" w:hAnsi="Times New Roman"/>
                <w:i/>
                <w:sz w:val="18"/>
                <w:szCs w:val="18"/>
              </w:rPr>
            </w:pPr>
            <w:proofErr w:type="spellStart"/>
            <w:r w:rsidRPr="0090376C">
              <w:rPr>
                <w:rFonts w:ascii="Times New Roman" w:hAnsi="Times New Roman"/>
                <w:sz w:val="18"/>
                <w:szCs w:val="18"/>
              </w:rPr>
              <w:t>Колір</w:t>
            </w:r>
            <w:proofErr w:type="spellEnd"/>
            <w:r w:rsidRPr="0090376C">
              <w:rPr>
                <w:rFonts w:ascii="Times New Roman" w:hAnsi="Times New Roman"/>
                <w:sz w:val="18"/>
                <w:szCs w:val="18"/>
              </w:rPr>
              <w:t xml:space="preserve">: </w:t>
            </w:r>
            <w:r w:rsidRPr="0090376C">
              <w:rPr>
                <w:rFonts w:ascii="Times New Roman" w:hAnsi="Times New Roman"/>
                <w:sz w:val="18"/>
                <w:szCs w:val="18"/>
                <w:lang w:val="uk-UA"/>
              </w:rPr>
              <w:t>помаранчевий</w:t>
            </w:r>
          </w:p>
        </w:tc>
        <w:tc>
          <w:tcPr>
            <w:tcW w:w="1987" w:type="dxa"/>
            <w:gridSpan w:val="2"/>
            <w:tcBorders>
              <w:top w:val="nil"/>
              <w:left w:val="single" w:sz="4" w:space="0" w:color="auto"/>
              <w:right w:val="single" w:sz="4" w:space="0" w:color="auto"/>
            </w:tcBorders>
            <w:shd w:val="clear" w:color="auto" w:fill="auto"/>
          </w:tcPr>
          <w:p w:rsidR="00CC1A33" w:rsidRPr="00415F21" w:rsidRDefault="00CC1A33" w:rsidP="003536DC">
            <w:pPr>
              <w:ind w:hanging="2"/>
              <w:rPr>
                <w:i/>
                <w:color w:val="000000"/>
                <w:lang w:val="uk-UA"/>
              </w:rPr>
            </w:pPr>
            <w:r w:rsidRPr="0090376C">
              <w:rPr>
                <w:i/>
                <w:noProof/>
                <w:lang w:val="uk-UA" w:eastAsia="uk-UA"/>
              </w:rPr>
              <w:drawing>
                <wp:inline distT="0" distB="0" distL="0" distR="0">
                  <wp:extent cx="714375" cy="714375"/>
                  <wp:effectExtent l="0" t="0" r="9525" b="9525"/>
                  <wp:docPr id="8" name="Рисунок 8" descr="https://sportmarket.ua/image/cache/catalog/i/bp/mc/fd1255dba5929bea568b1565448a1d5c-228x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s://sportmarket.ua/image/cache/catalog/i/bp/mc/fd1255dba5929bea568b1565448a1d5c-228x228.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p>
        </w:tc>
      </w:tr>
      <w:tr w:rsidR="00CC1A33" w:rsidRPr="00415F21" w:rsidTr="003536DC">
        <w:trPr>
          <w:trHeight w:val="847"/>
        </w:trPr>
        <w:tc>
          <w:tcPr>
            <w:tcW w:w="584" w:type="dxa"/>
            <w:tcBorders>
              <w:top w:val="nil"/>
              <w:left w:val="single" w:sz="4" w:space="0" w:color="auto"/>
            </w:tcBorders>
            <w:shd w:val="clear" w:color="auto" w:fill="auto"/>
            <w:noWrap/>
            <w:vAlign w:val="bottom"/>
          </w:tcPr>
          <w:p w:rsidR="00CC1A33" w:rsidRPr="00415F21" w:rsidRDefault="00CC1A33" w:rsidP="003536DC">
            <w:pPr>
              <w:ind w:hanging="2"/>
              <w:jc w:val="right"/>
              <w:rPr>
                <w:i/>
                <w:color w:val="000000"/>
              </w:rPr>
            </w:pPr>
          </w:p>
        </w:tc>
        <w:tc>
          <w:tcPr>
            <w:tcW w:w="2530" w:type="dxa"/>
            <w:tcBorders>
              <w:top w:val="nil"/>
              <w:right w:val="single" w:sz="4" w:space="0" w:color="auto"/>
            </w:tcBorders>
            <w:shd w:val="clear" w:color="auto" w:fill="auto"/>
          </w:tcPr>
          <w:p w:rsidR="00CC1A33" w:rsidRPr="0090376C" w:rsidRDefault="00CC1A33" w:rsidP="003536DC">
            <w:pPr>
              <w:ind w:hanging="2"/>
              <w:rPr>
                <w:rFonts w:ascii="Times New Roman" w:hAnsi="Times New Roman"/>
                <w:i/>
                <w:sz w:val="22"/>
                <w:szCs w:val="22"/>
              </w:rPr>
            </w:pPr>
            <w:r w:rsidRPr="0090376C">
              <w:rPr>
                <w:rFonts w:ascii="Times New Roman" w:hAnsi="Times New Roman"/>
                <w:i/>
                <w:sz w:val="22"/>
                <w:szCs w:val="22"/>
              </w:rPr>
              <w:t xml:space="preserve">- </w:t>
            </w:r>
            <w:proofErr w:type="spellStart"/>
            <w:r w:rsidRPr="0090376C">
              <w:rPr>
                <w:rFonts w:ascii="Times New Roman" w:hAnsi="Times New Roman"/>
                <w:i/>
                <w:sz w:val="22"/>
                <w:szCs w:val="22"/>
              </w:rPr>
              <w:t>Повітряний</w:t>
            </w:r>
            <w:proofErr w:type="spellEnd"/>
            <w:r w:rsidRPr="0090376C">
              <w:rPr>
                <w:rFonts w:ascii="Times New Roman" w:hAnsi="Times New Roman"/>
                <w:i/>
                <w:sz w:val="22"/>
                <w:szCs w:val="22"/>
              </w:rPr>
              <w:t xml:space="preserve"> ходок - 1шт.</w:t>
            </w:r>
          </w:p>
        </w:tc>
        <w:tc>
          <w:tcPr>
            <w:tcW w:w="5245" w:type="dxa"/>
            <w:tcBorders>
              <w:top w:val="nil"/>
              <w:left w:val="single" w:sz="4" w:space="0" w:color="auto"/>
              <w:right w:val="single" w:sz="4" w:space="0" w:color="auto"/>
            </w:tcBorders>
            <w:shd w:val="clear" w:color="auto" w:fill="auto"/>
          </w:tcPr>
          <w:p w:rsidR="00CC1A33" w:rsidRPr="0090376C" w:rsidRDefault="00CC1A33" w:rsidP="003536DC">
            <w:pPr>
              <w:rPr>
                <w:rFonts w:ascii="Times New Roman" w:hAnsi="Times New Roman"/>
                <w:sz w:val="18"/>
                <w:szCs w:val="18"/>
              </w:rPr>
            </w:pPr>
            <w:r w:rsidRPr="0090376C">
              <w:rPr>
                <w:rFonts w:ascii="Times New Roman" w:hAnsi="Times New Roman"/>
                <w:sz w:val="18"/>
                <w:szCs w:val="18"/>
                <w:lang w:val="uk-UA"/>
              </w:rPr>
              <w:t xml:space="preserve">Вимоги до матеріалів: </w:t>
            </w:r>
            <w:proofErr w:type="spellStart"/>
            <w:r w:rsidRPr="0090376C">
              <w:rPr>
                <w:rFonts w:ascii="Times New Roman" w:hAnsi="Times New Roman"/>
                <w:sz w:val="18"/>
                <w:szCs w:val="18"/>
              </w:rPr>
              <w:t>стійки</w:t>
            </w:r>
            <w:proofErr w:type="spellEnd"/>
            <w:r w:rsidRPr="0090376C">
              <w:rPr>
                <w:rFonts w:ascii="Times New Roman" w:hAnsi="Times New Roman"/>
                <w:sz w:val="18"/>
                <w:szCs w:val="18"/>
              </w:rPr>
              <w:t xml:space="preserve"> тренажеру </w:t>
            </w:r>
            <w:proofErr w:type="spellStart"/>
            <w:r w:rsidRPr="0090376C">
              <w:rPr>
                <w:rFonts w:ascii="Times New Roman" w:hAnsi="Times New Roman"/>
                <w:sz w:val="18"/>
                <w:szCs w:val="18"/>
              </w:rPr>
              <w:t>металева</w:t>
            </w:r>
            <w:proofErr w:type="spellEnd"/>
            <w:r w:rsidRPr="0090376C">
              <w:rPr>
                <w:rFonts w:ascii="Times New Roman" w:hAnsi="Times New Roman"/>
                <w:sz w:val="18"/>
                <w:szCs w:val="18"/>
              </w:rPr>
              <w:t xml:space="preserve"> труба Ø102 мм, </w:t>
            </w:r>
            <w:proofErr w:type="spellStart"/>
            <w:r w:rsidRPr="0090376C">
              <w:rPr>
                <w:rFonts w:ascii="Times New Roman" w:hAnsi="Times New Roman"/>
                <w:sz w:val="18"/>
                <w:szCs w:val="18"/>
              </w:rPr>
              <w:t>товщина</w:t>
            </w:r>
            <w:proofErr w:type="spellEnd"/>
            <w:r w:rsidRPr="0090376C">
              <w:rPr>
                <w:rFonts w:ascii="Times New Roman" w:hAnsi="Times New Roman"/>
                <w:sz w:val="18"/>
                <w:szCs w:val="18"/>
              </w:rPr>
              <w:t xml:space="preserve"> </w:t>
            </w:r>
            <w:r w:rsidRPr="0090376C">
              <w:rPr>
                <w:rFonts w:ascii="Times New Roman" w:hAnsi="Times New Roman"/>
                <w:sz w:val="18"/>
                <w:szCs w:val="18"/>
                <w:lang w:val="uk-UA"/>
              </w:rPr>
              <w:t xml:space="preserve">не менше </w:t>
            </w:r>
            <w:r w:rsidRPr="0090376C">
              <w:rPr>
                <w:rFonts w:ascii="Times New Roman" w:hAnsi="Times New Roman"/>
                <w:sz w:val="18"/>
                <w:szCs w:val="18"/>
              </w:rPr>
              <w:t>3 мм</w:t>
            </w:r>
            <w:r w:rsidRPr="0090376C">
              <w:rPr>
                <w:rFonts w:ascii="Times New Roman" w:hAnsi="Times New Roman"/>
                <w:sz w:val="18"/>
                <w:szCs w:val="18"/>
                <w:lang w:val="uk-UA"/>
              </w:rPr>
              <w:t xml:space="preserve">; </w:t>
            </w:r>
            <w:proofErr w:type="spellStart"/>
            <w:r w:rsidRPr="0090376C">
              <w:rPr>
                <w:rFonts w:ascii="Times New Roman" w:hAnsi="Times New Roman"/>
                <w:sz w:val="18"/>
                <w:szCs w:val="18"/>
              </w:rPr>
              <w:t>інші</w:t>
            </w:r>
            <w:proofErr w:type="spellEnd"/>
            <w:r w:rsidRPr="0090376C">
              <w:rPr>
                <w:rFonts w:ascii="Times New Roman" w:hAnsi="Times New Roman"/>
                <w:sz w:val="18"/>
                <w:szCs w:val="18"/>
              </w:rPr>
              <w:t xml:space="preserve"> </w:t>
            </w:r>
            <w:proofErr w:type="spellStart"/>
            <w:r w:rsidRPr="0090376C">
              <w:rPr>
                <w:rFonts w:ascii="Times New Roman" w:hAnsi="Times New Roman"/>
                <w:sz w:val="18"/>
                <w:szCs w:val="18"/>
              </w:rPr>
              <w:t>елементи</w:t>
            </w:r>
            <w:proofErr w:type="spellEnd"/>
            <w:r w:rsidRPr="0090376C">
              <w:rPr>
                <w:rFonts w:ascii="Times New Roman" w:hAnsi="Times New Roman"/>
                <w:sz w:val="18"/>
                <w:szCs w:val="18"/>
              </w:rPr>
              <w:t xml:space="preserve"> </w:t>
            </w:r>
            <w:proofErr w:type="spellStart"/>
            <w:r w:rsidRPr="0090376C">
              <w:rPr>
                <w:rFonts w:ascii="Times New Roman" w:hAnsi="Times New Roman"/>
                <w:sz w:val="18"/>
                <w:szCs w:val="18"/>
              </w:rPr>
              <w:t>металева</w:t>
            </w:r>
            <w:proofErr w:type="spellEnd"/>
            <w:r w:rsidRPr="0090376C">
              <w:rPr>
                <w:rFonts w:ascii="Times New Roman" w:hAnsi="Times New Roman"/>
                <w:sz w:val="18"/>
                <w:szCs w:val="18"/>
              </w:rPr>
              <w:t xml:space="preserve"> труби Ø42,3 мм </w:t>
            </w:r>
          </w:p>
          <w:p w:rsidR="00CC1A33" w:rsidRPr="0090376C" w:rsidRDefault="00CC1A33" w:rsidP="003536DC">
            <w:pPr>
              <w:rPr>
                <w:rFonts w:ascii="Times New Roman" w:hAnsi="Times New Roman"/>
                <w:sz w:val="18"/>
                <w:szCs w:val="18"/>
              </w:rPr>
            </w:pPr>
            <w:proofErr w:type="spellStart"/>
            <w:r w:rsidRPr="0090376C">
              <w:rPr>
                <w:rFonts w:ascii="Times New Roman" w:hAnsi="Times New Roman"/>
                <w:sz w:val="18"/>
                <w:szCs w:val="18"/>
              </w:rPr>
              <w:t>Покриття</w:t>
            </w:r>
            <w:proofErr w:type="spellEnd"/>
            <w:r w:rsidRPr="0090376C">
              <w:rPr>
                <w:rFonts w:ascii="Times New Roman" w:hAnsi="Times New Roman"/>
                <w:sz w:val="18"/>
                <w:szCs w:val="18"/>
              </w:rPr>
              <w:t xml:space="preserve">: </w:t>
            </w:r>
            <w:proofErr w:type="spellStart"/>
            <w:r w:rsidRPr="0090376C">
              <w:rPr>
                <w:rFonts w:ascii="Times New Roman" w:hAnsi="Times New Roman"/>
                <w:sz w:val="18"/>
                <w:szCs w:val="18"/>
              </w:rPr>
              <w:t>порошкова</w:t>
            </w:r>
            <w:proofErr w:type="spellEnd"/>
            <w:r w:rsidRPr="0090376C">
              <w:rPr>
                <w:rFonts w:ascii="Times New Roman" w:hAnsi="Times New Roman"/>
                <w:sz w:val="18"/>
                <w:szCs w:val="18"/>
              </w:rPr>
              <w:t xml:space="preserve"> </w:t>
            </w:r>
            <w:proofErr w:type="spellStart"/>
            <w:r w:rsidRPr="0090376C">
              <w:rPr>
                <w:rFonts w:ascii="Times New Roman" w:hAnsi="Times New Roman"/>
                <w:sz w:val="18"/>
                <w:szCs w:val="18"/>
              </w:rPr>
              <w:t>фарба</w:t>
            </w:r>
            <w:proofErr w:type="spellEnd"/>
            <w:r w:rsidRPr="0090376C">
              <w:rPr>
                <w:rFonts w:ascii="Times New Roman" w:hAnsi="Times New Roman"/>
                <w:sz w:val="18"/>
                <w:szCs w:val="18"/>
              </w:rPr>
              <w:t xml:space="preserve">. </w:t>
            </w:r>
          </w:p>
          <w:p w:rsidR="00CC1A33" w:rsidRPr="0090376C" w:rsidRDefault="00CC1A33" w:rsidP="003536DC">
            <w:pPr>
              <w:rPr>
                <w:rFonts w:ascii="Times New Roman" w:hAnsi="Times New Roman"/>
                <w:i/>
                <w:sz w:val="18"/>
                <w:szCs w:val="18"/>
              </w:rPr>
            </w:pPr>
            <w:proofErr w:type="spellStart"/>
            <w:r w:rsidRPr="0090376C">
              <w:rPr>
                <w:rFonts w:ascii="Times New Roman" w:hAnsi="Times New Roman"/>
                <w:sz w:val="18"/>
                <w:szCs w:val="18"/>
              </w:rPr>
              <w:t>Колір</w:t>
            </w:r>
            <w:proofErr w:type="spellEnd"/>
            <w:r w:rsidRPr="0090376C">
              <w:rPr>
                <w:rFonts w:ascii="Times New Roman" w:hAnsi="Times New Roman"/>
                <w:sz w:val="18"/>
                <w:szCs w:val="18"/>
              </w:rPr>
              <w:t xml:space="preserve">: </w:t>
            </w:r>
            <w:r w:rsidRPr="0090376C">
              <w:rPr>
                <w:rFonts w:ascii="Times New Roman" w:hAnsi="Times New Roman"/>
                <w:sz w:val="18"/>
                <w:szCs w:val="18"/>
                <w:lang w:val="uk-UA"/>
              </w:rPr>
              <w:t xml:space="preserve"> помаранчевий</w:t>
            </w:r>
          </w:p>
        </w:tc>
        <w:tc>
          <w:tcPr>
            <w:tcW w:w="1987" w:type="dxa"/>
            <w:gridSpan w:val="2"/>
            <w:tcBorders>
              <w:top w:val="nil"/>
              <w:left w:val="single" w:sz="4" w:space="0" w:color="auto"/>
              <w:right w:val="single" w:sz="4" w:space="0" w:color="auto"/>
            </w:tcBorders>
            <w:shd w:val="clear" w:color="auto" w:fill="auto"/>
          </w:tcPr>
          <w:p w:rsidR="00CC1A33" w:rsidRPr="00415F21" w:rsidRDefault="00CC1A33" w:rsidP="003536DC">
            <w:pPr>
              <w:ind w:hanging="2"/>
              <w:rPr>
                <w:i/>
                <w:color w:val="000000"/>
                <w:lang w:val="uk-UA"/>
              </w:rPr>
            </w:pPr>
            <w:r w:rsidRPr="0090376C">
              <w:rPr>
                <w:i/>
                <w:noProof/>
                <w:lang w:val="uk-UA" w:eastAsia="uk-UA"/>
              </w:rPr>
              <w:drawing>
                <wp:inline distT="0" distB="0" distL="0" distR="0">
                  <wp:extent cx="767080" cy="771525"/>
                  <wp:effectExtent l="0" t="0" r="0" b="9525"/>
                  <wp:docPr id="7" name="Рисунок 7" descr="Вуличний тренажер Brustyle Повітряний ходок 1040х440х1590 мм, код: SG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Вуличний тренажер Brustyle Повітряний ходок 1040х440х1590 мм, код: SG10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67080" cy="771525"/>
                          </a:xfrm>
                          <a:prstGeom prst="rect">
                            <a:avLst/>
                          </a:prstGeom>
                          <a:noFill/>
                          <a:ln>
                            <a:noFill/>
                          </a:ln>
                        </pic:spPr>
                      </pic:pic>
                    </a:graphicData>
                  </a:graphic>
                </wp:inline>
              </w:drawing>
            </w:r>
          </w:p>
        </w:tc>
      </w:tr>
      <w:tr w:rsidR="00CC1A33" w:rsidRPr="00415F21" w:rsidTr="003536DC">
        <w:trPr>
          <w:trHeight w:val="847"/>
        </w:trPr>
        <w:tc>
          <w:tcPr>
            <w:tcW w:w="584" w:type="dxa"/>
            <w:tcBorders>
              <w:top w:val="nil"/>
              <w:left w:val="single" w:sz="4" w:space="0" w:color="auto"/>
            </w:tcBorders>
            <w:shd w:val="clear" w:color="auto" w:fill="auto"/>
            <w:noWrap/>
            <w:vAlign w:val="bottom"/>
          </w:tcPr>
          <w:p w:rsidR="00CC1A33" w:rsidRPr="00415F21" w:rsidRDefault="00CC1A33" w:rsidP="003536DC">
            <w:pPr>
              <w:ind w:hanging="2"/>
              <w:jc w:val="right"/>
              <w:rPr>
                <w:i/>
                <w:color w:val="000000"/>
              </w:rPr>
            </w:pPr>
          </w:p>
        </w:tc>
        <w:tc>
          <w:tcPr>
            <w:tcW w:w="2530" w:type="dxa"/>
            <w:tcBorders>
              <w:top w:val="nil"/>
              <w:right w:val="single" w:sz="4" w:space="0" w:color="auto"/>
            </w:tcBorders>
            <w:shd w:val="clear" w:color="auto" w:fill="auto"/>
          </w:tcPr>
          <w:p w:rsidR="00CC1A33" w:rsidRPr="0090376C" w:rsidRDefault="00CC1A33" w:rsidP="003536DC">
            <w:pPr>
              <w:ind w:hanging="2"/>
              <w:rPr>
                <w:rFonts w:ascii="Times New Roman" w:hAnsi="Times New Roman"/>
                <w:i/>
                <w:sz w:val="22"/>
                <w:szCs w:val="22"/>
              </w:rPr>
            </w:pPr>
            <w:r w:rsidRPr="0090376C">
              <w:rPr>
                <w:rFonts w:ascii="Times New Roman" w:hAnsi="Times New Roman"/>
                <w:i/>
                <w:sz w:val="22"/>
                <w:szCs w:val="22"/>
              </w:rPr>
              <w:t xml:space="preserve">- </w:t>
            </w:r>
            <w:proofErr w:type="spellStart"/>
            <w:r w:rsidRPr="0090376C">
              <w:rPr>
                <w:rFonts w:ascii="Times New Roman" w:hAnsi="Times New Roman"/>
                <w:i/>
                <w:sz w:val="22"/>
                <w:szCs w:val="22"/>
              </w:rPr>
              <w:t>Батерфляй</w:t>
            </w:r>
            <w:proofErr w:type="spellEnd"/>
            <w:r w:rsidRPr="0090376C">
              <w:rPr>
                <w:rFonts w:ascii="Times New Roman" w:hAnsi="Times New Roman"/>
                <w:i/>
                <w:sz w:val="22"/>
                <w:szCs w:val="22"/>
              </w:rPr>
              <w:t xml:space="preserve"> </w:t>
            </w:r>
            <w:proofErr w:type="spellStart"/>
            <w:r w:rsidRPr="0090376C">
              <w:rPr>
                <w:rFonts w:ascii="Times New Roman" w:hAnsi="Times New Roman"/>
                <w:i/>
                <w:sz w:val="22"/>
                <w:szCs w:val="22"/>
              </w:rPr>
              <w:t>одинарний</w:t>
            </w:r>
            <w:proofErr w:type="spellEnd"/>
            <w:r w:rsidRPr="0090376C">
              <w:rPr>
                <w:rFonts w:ascii="Times New Roman" w:hAnsi="Times New Roman"/>
                <w:i/>
                <w:sz w:val="22"/>
                <w:szCs w:val="22"/>
              </w:rPr>
              <w:t xml:space="preserve"> - 1шт.</w:t>
            </w:r>
          </w:p>
        </w:tc>
        <w:tc>
          <w:tcPr>
            <w:tcW w:w="5245" w:type="dxa"/>
            <w:tcBorders>
              <w:top w:val="nil"/>
              <w:left w:val="single" w:sz="4" w:space="0" w:color="auto"/>
              <w:right w:val="single" w:sz="4" w:space="0" w:color="auto"/>
            </w:tcBorders>
            <w:shd w:val="clear" w:color="auto" w:fill="auto"/>
          </w:tcPr>
          <w:p w:rsidR="00CC1A33" w:rsidRPr="0090376C" w:rsidRDefault="00CC1A33" w:rsidP="003536DC">
            <w:pPr>
              <w:rPr>
                <w:rFonts w:ascii="Times New Roman" w:hAnsi="Times New Roman"/>
                <w:i/>
                <w:sz w:val="18"/>
                <w:szCs w:val="18"/>
                <w:lang w:val="uk-UA"/>
              </w:rPr>
            </w:pPr>
            <w:r w:rsidRPr="0090376C">
              <w:rPr>
                <w:rFonts w:ascii="Times New Roman" w:hAnsi="Times New Roman"/>
                <w:sz w:val="18"/>
                <w:szCs w:val="18"/>
                <w:lang w:val="uk-UA"/>
              </w:rPr>
              <w:t xml:space="preserve">Вимоги до матеріалів: </w:t>
            </w:r>
            <w:proofErr w:type="spellStart"/>
            <w:r w:rsidRPr="0090376C">
              <w:rPr>
                <w:rFonts w:ascii="Times New Roman" w:hAnsi="Times New Roman"/>
                <w:sz w:val="18"/>
                <w:szCs w:val="18"/>
              </w:rPr>
              <w:t>стійки</w:t>
            </w:r>
            <w:proofErr w:type="spellEnd"/>
            <w:r w:rsidRPr="0090376C">
              <w:rPr>
                <w:rFonts w:ascii="Times New Roman" w:hAnsi="Times New Roman"/>
                <w:sz w:val="18"/>
                <w:szCs w:val="18"/>
              </w:rPr>
              <w:t xml:space="preserve"> тренажеру </w:t>
            </w:r>
            <w:proofErr w:type="spellStart"/>
            <w:r w:rsidRPr="0090376C">
              <w:rPr>
                <w:rFonts w:ascii="Times New Roman" w:hAnsi="Times New Roman"/>
                <w:sz w:val="18"/>
                <w:szCs w:val="18"/>
              </w:rPr>
              <w:t>металева</w:t>
            </w:r>
            <w:proofErr w:type="spellEnd"/>
            <w:r w:rsidRPr="0090376C">
              <w:rPr>
                <w:rFonts w:ascii="Times New Roman" w:hAnsi="Times New Roman"/>
                <w:sz w:val="18"/>
                <w:szCs w:val="18"/>
              </w:rPr>
              <w:t xml:space="preserve"> труба Ø102мм, </w:t>
            </w:r>
            <w:proofErr w:type="spellStart"/>
            <w:r w:rsidRPr="0090376C">
              <w:rPr>
                <w:rFonts w:ascii="Times New Roman" w:hAnsi="Times New Roman"/>
                <w:sz w:val="18"/>
                <w:szCs w:val="18"/>
              </w:rPr>
              <w:t>товщина</w:t>
            </w:r>
            <w:proofErr w:type="spellEnd"/>
            <w:r w:rsidRPr="0090376C">
              <w:rPr>
                <w:rFonts w:ascii="Times New Roman" w:hAnsi="Times New Roman"/>
                <w:sz w:val="18"/>
                <w:szCs w:val="18"/>
              </w:rPr>
              <w:t xml:space="preserve"> </w:t>
            </w:r>
            <w:r w:rsidRPr="0090376C">
              <w:rPr>
                <w:rFonts w:ascii="Times New Roman" w:hAnsi="Times New Roman"/>
                <w:sz w:val="18"/>
                <w:szCs w:val="18"/>
                <w:lang w:val="uk-UA"/>
              </w:rPr>
              <w:t xml:space="preserve">не менше </w:t>
            </w:r>
            <w:r w:rsidRPr="0090376C">
              <w:rPr>
                <w:rFonts w:ascii="Times New Roman" w:hAnsi="Times New Roman"/>
                <w:sz w:val="18"/>
                <w:szCs w:val="18"/>
              </w:rPr>
              <w:t>3мм</w:t>
            </w:r>
            <w:r w:rsidRPr="0090376C">
              <w:rPr>
                <w:rFonts w:ascii="Times New Roman" w:hAnsi="Times New Roman"/>
                <w:sz w:val="18"/>
                <w:szCs w:val="18"/>
                <w:lang w:val="uk-UA"/>
              </w:rPr>
              <w:t xml:space="preserve">; </w:t>
            </w:r>
            <w:proofErr w:type="spellStart"/>
            <w:r w:rsidRPr="0090376C">
              <w:rPr>
                <w:rFonts w:ascii="Times New Roman" w:hAnsi="Times New Roman"/>
                <w:sz w:val="18"/>
                <w:szCs w:val="18"/>
              </w:rPr>
              <w:t>інші</w:t>
            </w:r>
            <w:proofErr w:type="spellEnd"/>
            <w:r w:rsidRPr="0090376C">
              <w:rPr>
                <w:rFonts w:ascii="Times New Roman" w:hAnsi="Times New Roman"/>
                <w:sz w:val="18"/>
                <w:szCs w:val="18"/>
              </w:rPr>
              <w:t xml:space="preserve"> </w:t>
            </w:r>
            <w:proofErr w:type="spellStart"/>
            <w:r w:rsidRPr="0090376C">
              <w:rPr>
                <w:rFonts w:ascii="Times New Roman" w:hAnsi="Times New Roman"/>
                <w:sz w:val="18"/>
                <w:szCs w:val="18"/>
              </w:rPr>
              <w:t>елементи</w:t>
            </w:r>
            <w:proofErr w:type="spellEnd"/>
            <w:r w:rsidRPr="0090376C">
              <w:rPr>
                <w:rFonts w:ascii="Times New Roman" w:hAnsi="Times New Roman"/>
                <w:sz w:val="18"/>
                <w:szCs w:val="18"/>
              </w:rPr>
              <w:t xml:space="preserve"> </w:t>
            </w:r>
            <w:proofErr w:type="spellStart"/>
            <w:r w:rsidRPr="0090376C">
              <w:rPr>
                <w:rFonts w:ascii="Times New Roman" w:hAnsi="Times New Roman"/>
                <w:sz w:val="18"/>
                <w:szCs w:val="18"/>
              </w:rPr>
              <w:t>металева</w:t>
            </w:r>
            <w:proofErr w:type="spellEnd"/>
            <w:r w:rsidRPr="0090376C">
              <w:rPr>
                <w:rFonts w:ascii="Times New Roman" w:hAnsi="Times New Roman"/>
                <w:sz w:val="18"/>
                <w:szCs w:val="18"/>
              </w:rPr>
              <w:t xml:space="preserve"> труби Ø42,3 мм</w:t>
            </w:r>
            <w:r w:rsidRPr="0090376C">
              <w:rPr>
                <w:rFonts w:ascii="Times New Roman" w:hAnsi="Times New Roman"/>
                <w:sz w:val="18"/>
                <w:szCs w:val="18"/>
                <w:lang w:val="uk-UA"/>
              </w:rPr>
              <w:t>;</w:t>
            </w:r>
            <w:r w:rsidRPr="0090376C">
              <w:rPr>
                <w:rFonts w:ascii="Times New Roman" w:hAnsi="Times New Roman"/>
                <w:sz w:val="18"/>
                <w:szCs w:val="18"/>
              </w:rPr>
              <w:t xml:space="preserve"> </w:t>
            </w:r>
            <w:proofErr w:type="spellStart"/>
            <w:r w:rsidRPr="0090376C">
              <w:rPr>
                <w:rFonts w:ascii="Times New Roman" w:hAnsi="Times New Roman"/>
                <w:sz w:val="18"/>
                <w:szCs w:val="18"/>
              </w:rPr>
              <w:t>сидіння</w:t>
            </w:r>
            <w:proofErr w:type="spellEnd"/>
            <w:r w:rsidRPr="0090376C">
              <w:rPr>
                <w:rFonts w:ascii="Times New Roman" w:hAnsi="Times New Roman"/>
                <w:sz w:val="18"/>
                <w:szCs w:val="18"/>
              </w:rPr>
              <w:t xml:space="preserve"> та спинка – HDPE пластик</w:t>
            </w:r>
            <w:r w:rsidRPr="0090376C">
              <w:rPr>
                <w:rFonts w:ascii="Times New Roman" w:hAnsi="Times New Roman"/>
                <w:sz w:val="18"/>
                <w:szCs w:val="18"/>
                <w:lang w:val="uk-UA"/>
              </w:rPr>
              <w:t xml:space="preserve"> з додаванням УФ-стабілізаторів.</w:t>
            </w:r>
            <w:r w:rsidRPr="0090376C">
              <w:rPr>
                <w:rFonts w:ascii="Times New Roman" w:hAnsi="Times New Roman"/>
                <w:sz w:val="18"/>
                <w:szCs w:val="18"/>
              </w:rPr>
              <w:t xml:space="preserve"> </w:t>
            </w:r>
            <w:proofErr w:type="spellStart"/>
            <w:r w:rsidRPr="0090376C">
              <w:rPr>
                <w:rFonts w:ascii="Times New Roman" w:hAnsi="Times New Roman"/>
                <w:sz w:val="18"/>
                <w:szCs w:val="18"/>
              </w:rPr>
              <w:t>Покриття</w:t>
            </w:r>
            <w:proofErr w:type="spellEnd"/>
            <w:r w:rsidRPr="0090376C">
              <w:rPr>
                <w:rFonts w:ascii="Times New Roman" w:hAnsi="Times New Roman"/>
                <w:sz w:val="18"/>
                <w:szCs w:val="18"/>
              </w:rPr>
              <w:t xml:space="preserve">: </w:t>
            </w:r>
            <w:proofErr w:type="spellStart"/>
            <w:r w:rsidRPr="0090376C">
              <w:rPr>
                <w:rFonts w:ascii="Times New Roman" w:hAnsi="Times New Roman"/>
                <w:sz w:val="18"/>
                <w:szCs w:val="18"/>
              </w:rPr>
              <w:t>порошкова</w:t>
            </w:r>
            <w:proofErr w:type="spellEnd"/>
            <w:r w:rsidRPr="0090376C">
              <w:rPr>
                <w:rFonts w:ascii="Times New Roman" w:hAnsi="Times New Roman"/>
                <w:sz w:val="18"/>
                <w:szCs w:val="18"/>
              </w:rPr>
              <w:t xml:space="preserve"> </w:t>
            </w:r>
            <w:proofErr w:type="spellStart"/>
            <w:r w:rsidRPr="0090376C">
              <w:rPr>
                <w:rFonts w:ascii="Times New Roman" w:hAnsi="Times New Roman"/>
                <w:sz w:val="18"/>
                <w:szCs w:val="18"/>
              </w:rPr>
              <w:t>фарба</w:t>
            </w:r>
            <w:proofErr w:type="spellEnd"/>
            <w:r w:rsidRPr="0090376C">
              <w:rPr>
                <w:rFonts w:ascii="Times New Roman" w:hAnsi="Times New Roman"/>
                <w:sz w:val="18"/>
                <w:szCs w:val="18"/>
              </w:rPr>
              <w:t>.</w:t>
            </w:r>
            <w:r w:rsidRPr="0090376C">
              <w:rPr>
                <w:rFonts w:ascii="Times New Roman" w:hAnsi="Times New Roman"/>
                <w:sz w:val="18"/>
                <w:szCs w:val="18"/>
                <w:lang w:val="uk-UA"/>
              </w:rPr>
              <w:t xml:space="preserve"> </w:t>
            </w:r>
            <w:r w:rsidRPr="0090376C">
              <w:rPr>
                <w:rFonts w:ascii="Times New Roman" w:hAnsi="Times New Roman"/>
                <w:sz w:val="18"/>
                <w:szCs w:val="18"/>
              </w:rPr>
              <w:t xml:space="preserve"> </w:t>
            </w:r>
            <w:proofErr w:type="spellStart"/>
            <w:r w:rsidRPr="0090376C">
              <w:rPr>
                <w:rFonts w:ascii="Times New Roman" w:hAnsi="Times New Roman"/>
                <w:sz w:val="18"/>
                <w:szCs w:val="18"/>
              </w:rPr>
              <w:t>Колір</w:t>
            </w:r>
            <w:proofErr w:type="spellEnd"/>
            <w:r w:rsidRPr="0090376C">
              <w:rPr>
                <w:rFonts w:ascii="Times New Roman" w:hAnsi="Times New Roman"/>
                <w:sz w:val="18"/>
                <w:szCs w:val="18"/>
              </w:rPr>
              <w:t xml:space="preserve">: </w:t>
            </w:r>
            <w:r w:rsidRPr="0090376C">
              <w:rPr>
                <w:rFonts w:ascii="Times New Roman" w:hAnsi="Times New Roman"/>
                <w:sz w:val="18"/>
                <w:szCs w:val="18"/>
                <w:lang w:val="uk-UA"/>
              </w:rPr>
              <w:t>помаранчевий</w:t>
            </w:r>
          </w:p>
        </w:tc>
        <w:tc>
          <w:tcPr>
            <w:tcW w:w="1987" w:type="dxa"/>
            <w:gridSpan w:val="2"/>
            <w:tcBorders>
              <w:top w:val="nil"/>
              <w:left w:val="single" w:sz="4" w:space="0" w:color="auto"/>
              <w:right w:val="single" w:sz="4" w:space="0" w:color="auto"/>
            </w:tcBorders>
            <w:shd w:val="clear" w:color="auto" w:fill="auto"/>
          </w:tcPr>
          <w:p w:rsidR="00CC1A33" w:rsidRPr="00415F21" w:rsidRDefault="00CC1A33" w:rsidP="003536DC">
            <w:pPr>
              <w:ind w:hanging="2"/>
              <w:rPr>
                <w:i/>
                <w:color w:val="000000"/>
                <w:lang w:val="uk-UA"/>
              </w:rPr>
            </w:pPr>
            <w:r w:rsidRPr="0090376C">
              <w:rPr>
                <w:i/>
                <w:noProof/>
                <w:lang w:val="uk-UA" w:eastAsia="uk-UA"/>
              </w:rPr>
              <w:drawing>
                <wp:inline distT="0" distB="0" distL="0" distR="0">
                  <wp:extent cx="757555" cy="757555"/>
                  <wp:effectExtent l="0" t="0" r="4445" b="4445"/>
                  <wp:docPr id="6" name="Рисунок 6" descr="Вуличний тренажер Brustyle Батерфляй односторонній, код: SG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Вуличний тренажер Brustyle Батерфляй односторонній, код: SG117.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7555" cy="757555"/>
                          </a:xfrm>
                          <a:prstGeom prst="rect">
                            <a:avLst/>
                          </a:prstGeom>
                          <a:noFill/>
                          <a:ln>
                            <a:noFill/>
                          </a:ln>
                        </pic:spPr>
                      </pic:pic>
                    </a:graphicData>
                  </a:graphic>
                </wp:inline>
              </w:drawing>
            </w:r>
          </w:p>
        </w:tc>
      </w:tr>
      <w:tr w:rsidR="00CC1A33" w:rsidRPr="00415F21" w:rsidTr="003536DC">
        <w:trPr>
          <w:trHeight w:val="369"/>
        </w:trPr>
        <w:tc>
          <w:tcPr>
            <w:tcW w:w="584" w:type="dxa"/>
            <w:tcBorders>
              <w:top w:val="nil"/>
              <w:left w:val="single" w:sz="4" w:space="0" w:color="auto"/>
            </w:tcBorders>
            <w:shd w:val="clear" w:color="auto" w:fill="auto"/>
            <w:noWrap/>
            <w:vAlign w:val="bottom"/>
          </w:tcPr>
          <w:p w:rsidR="00CC1A33" w:rsidRPr="00415F21" w:rsidRDefault="00CC1A33" w:rsidP="003536DC">
            <w:pPr>
              <w:ind w:hanging="2"/>
              <w:jc w:val="right"/>
              <w:rPr>
                <w:i/>
                <w:color w:val="000000"/>
              </w:rPr>
            </w:pPr>
          </w:p>
        </w:tc>
        <w:tc>
          <w:tcPr>
            <w:tcW w:w="2530" w:type="dxa"/>
            <w:tcBorders>
              <w:top w:val="nil"/>
              <w:right w:val="single" w:sz="4" w:space="0" w:color="auto"/>
            </w:tcBorders>
            <w:shd w:val="clear" w:color="auto" w:fill="auto"/>
          </w:tcPr>
          <w:p w:rsidR="00CC1A33" w:rsidRPr="0090376C" w:rsidRDefault="00CC1A33" w:rsidP="003536DC">
            <w:pPr>
              <w:ind w:hanging="2"/>
              <w:rPr>
                <w:rFonts w:ascii="Times New Roman" w:hAnsi="Times New Roman"/>
                <w:i/>
                <w:sz w:val="22"/>
                <w:szCs w:val="22"/>
              </w:rPr>
            </w:pPr>
            <w:r w:rsidRPr="0090376C">
              <w:rPr>
                <w:rFonts w:ascii="Times New Roman" w:hAnsi="Times New Roman"/>
                <w:i/>
                <w:sz w:val="22"/>
                <w:szCs w:val="22"/>
              </w:rPr>
              <w:t xml:space="preserve">- </w:t>
            </w:r>
            <w:proofErr w:type="spellStart"/>
            <w:r w:rsidRPr="0090376C">
              <w:rPr>
                <w:rFonts w:ascii="Times New Roman" w:hAnsi="Times New Roman"/>
                <w:i/>
                <w:sz w:val="22"/>
                <w:szCs w:val="22"/>
              </w:rPr>
              <w:t>Біцепс</w:t>
            </w:r>
            <w:proofErr w:type="spellEnd"/>
            <w:r w:rsidRPr="0090376C">
              <w:rPr>
                <w:rFonts w:ascii="Times New Roman" w:hAnsi="Times New Roman"/>
                <w:i/>
                <w:sz w:val="22"/>
                <w:szCs w:val="22"/>
              </w:rPr>
              <w:t xml:space="preserve"> машина - </w:t>
            </w:r>
            <w:proofErr w:type="spellStart"/>
            <w:r w:rsidRPr="0090376C">
              <w:rPr>
                <w:rFonts w:ascii="Times New Roman" w:hAnsi="Times New Roman"/>
                <w:i/>
                <w:sz w:val="22"/>
                <w:szCs w:val="22"/>
              </w:rPr>
              <w:t>важільна</w:t>
            </w:r>
            <w:proofErr w:type="spellEnd"/>
            <w:r w:rsidRPr="0090376C">
              <w:rPr>
                <w:rFonts w:ascii="Times New Roman" w:hAnsi="Times New Roman"/>
                <w:i/>
                <w:sz w:val="22"/>
                <w:szCs w:val="22"/>
              </w:rPr>
              <w:t xml:space="preserve"> тяга - 1шт.</w:t>
            </w:r>
          </w:p>
        </w:tc>
        <w:tc>
          <w:tcPr>
            <w:tcW w:w="5245" w:type="dxa"/>
            <w:tcBorders>
              <w:top w:val="nil"/>
              <w:left w:val="single" w:sz="4" w:space="0" w:color="auto"/>
              <w:right w:val="single" w:sz="4" w:space="0" w:color="auto"/>
            </w:tcBorders>
            <w:shd w:val="clear" w:color="auto" w:fill="auto"/>
          </w:tcPr>
          <w:p w:rsidR="00CC1A33" w:rsidRPr="0090376C" w:rsidRDefault="00CC1A33" w:rsidP="003536DC">
            <w:pPr>
              <w:rPr>
                <w:rFonts w:ascii="Times New Roman" w:hAnsi="Times New Roman"/>
                <w:sz w:val="18"/>
                <w:szCs w:val="18"/>
              </w:rPr>
            </w:pPr>
            <w:r w:rsidRPr="0090376C">
              <w:rPr>
                <w:rFonts w:ascii="Times New Roman" w:hAnsi="Times New Roman"/>
                <w:sz w:val="18"/>
                <w:szCs w:val="18"/>
                <w:lang w:val="uk-UA"/>
              </w:rPr>
              <w:t xml:space="preserve">Вимоги до матеріалів: </w:t>
            </w:r>
            <w:proofErr w:type="spellStart"/>
            <w:r w:rsidRPr="0090376C">
              <w:rPr>
                <w:rFonts w:ascii="Times New Roman" w:hAnsi="Times New Roman"/>
                <w:sz w:val="18"/>
                <w:szCs w:val="18"/>
              </w:rPr>
              <w:t>стійки</w:t>
            </w:r>
            <w:proofErr w:type="spellEnd"/>
            <w:r w:rsidRPr="0090376C">
              <w:rPr>
                <w:rFonts w:ascii="Times New Roman" w:hAnsi="Times New Roman"/>
                <w:sz w:val="18"/>
                <w:szCs w:val="18"/>
              </w:rPr>
              <w:t xml:space="preserve"> тренажеру </w:t>
            </w:r>
            <w:proofErr w:type="spellStart"/>
            <w:r w:rsidRPr="0090376C">
              <w:rPr>
                <w:rFonts w:ascii="Times New Roman" w:hAnsi="Times New Roman"/>
                <w:sz w:val="18"/>
                <w:szCs w:val="18"/>
              </w:rPr>
              <w:t>металева</w:t>
            </w:r>
            <w:proofErr w:type="spellEnd"/>
            <w:r w:rsidRPr="0090376C">
              <w:rPr>
                <w:rFonts w:ascii="Times New Roman" w:hAnsi="Times New Roman"/>
                <w:sz w:val="18"/>
                <w:szCs w:val="18"/>
              </w:rPr>
              <w:t xml:space="preserve"> труба Ø102мм, </w:t>
            </w:r>
            <w:proofErr w:type="spellStart"/>
            <w:r w:rsidRPr="0090376C">
              <w:rPr>
                <w:rFonts w:ascii="Times New Roman" w:hAnsi="Times New Roman"/>
                <w:sz w:val="18"/>
                <w:szCs w:val="18"/>
              </w:rPr>
              <w:t>товщина</w:t>
            </w:r>
            <w:proofErr w:type="spellEnd"/>
            <w:r w:rsidRPr="0090376C">
              <w:rPr>
                <w:rFonts w:ascii="Times New Roman" w:hAnsi="Times New Roman"/>
                <w:sz w:val="18"/>
                <w:szCs w:val="18"/>
              </w:rPr>
              <w:t xml:space="preserve"> </w:t>
            </w:r>
            <w:r w:rsidRPr="0090376C">
              <w:rPr>
                <w:rFonts w:ascii="Times New Roman" w:hAnsi="Times New Roman"/>
                <w:sz w:val="18"/>
                <w:szCs w:val="18"/>
                <w:lang w:val="uk-UA"/>
              </w:rPr>
              <w:t xml:space="preserve">не менше </w:t>
            </w:r>
            <w:r w:rsidRPr="0090376C">
              <w:rPr>
                <w:rFonts w:ascii="Times New Roman" w:hAnsi="Times New Roman"/>
                <w:sz w:val="18"/>
                <w:szCs w:val="18"/>
              </w:rPr>
              <w:t>3мм</w:t>
            </w:r>
            <w:r w:rsidRPr="0090376C">
              <w:rPr>
                <w:rFonts w:ascii="Times New Roman" w:hAnsi="Times New Roman"/>
                <w:sz w:val="18"/>
                <w:szCs w:val="18"/>
                <w:lang w:val="uk-UA"/>
              </w:rPr>
              <w:t>;</w:t>
            </w:r>
            <w:r w:rsidRPr="0090376C">
              <w:rPr>
                <w:rFonts w:ascii="Times New Roman" w:hAnsi="Times New Roman"/>
                <w:sz w:val="18"/>
                <w:szCs w:val="18"/>
              </w:rPr>
              <w:t xml:space="preserve"> </w:t>
            </w:r>
            <w:proofErr w:type="spellStart"/>
            <w:r w:rsidRPr="0090376C">
              <w:rPr>
                <w:rFonts w:ascii="Times New Roman" w:hAnsi="Times New Roman"/>
                <w:sz w:val="18"/>
                <w:szCs w:val="18"/>
              </w:rPr>
              <w:t>інші</w:t>
            </w:r>
            <w:proofErr w:type="spellEnd"/>
            <w:r w:rsidRPr="0090376C">
              <w:rPr>
                <w:rFonts w:ascii="Times New Roman" w:hAnsi="Times New Roman"/>
                <w:sz w:val="18"/>
                <w:szCs w:val="18"/>
              </w:rPr>
              <w:t xml:space="preserve"> </w:t>
            </w:r>
            <w:proofErr w:type="spellStart"/>
            <w:r w:rsidRPr="0090376C">
              <w:rPr>
                <w:rFonts w:ascii="Times New Roman" w:hAnsi="Times New Roman"/>
                <w:sz w:val="18"/>
                <w:szCs w:val="18"/>
              </w:rPr>
              <w:t>елементи</w:t>
            </w:r>
            <w:proofErr w:type="spellEnd"/>
            <w:r w:rsidRPr="0090376C">
              <w:rPr>
                <w:rFonts w:ascii="Times New Roman" w:hAnsi="Times New Roman"/>
                <w:sz w:val="18"/>
                <w:szCs w:val="18"/>
              </w:rPr>
              <w:t xml:space="preserve"> </w:t>
            </w:r>
            <w:proofErr w:type="spellStart"/>
            <w:r w:rsidRPr="0090376C">
              <w:rPr>
                <w:rFonts w:ascii="Times New Roman" w:hAnsi="Times New Roman"/>
                <w:sz w:val="18"/>
                <w:szCs w:val="18"/>
              </w:rPr>
              <w:t>металева</w:t>
            </w:r>
            <w:proofErr w:type="spellEnd"/>
            <w:r w:rsidRPr="0090376C">
              <w:rPr>
                <w:rFonts w:ascii="Times New Roman" w:hAnsi="Times New Roman"/>
                <w:sz w:val="18"/>
                <w:szCs w:val="18"/>
              </w:rPr>
              <w:t xml:space="preserve"> труби Ø42,3 мм</w:t>
            </w:r>
            <w:r w:rsidRPr="0090376C">
              <w:rPr>
                <w:rFonts w:ascii="Times New Roman" w:hAnsi="Times New Roman"/>
                <w:sz w:val="18"/>
                <w:szCs w:val="18"/>
                <w:lang w:val="uk-UA"/>
              </w:rPr>
              <w:t>;</w:t>
            </w:r>
            <w:r w:rsidRPr="0090376C">
              <w:rPr>
                <w:rFonts w:ascii="Times New Roman" w:hAnsi="Times New Roman"/>
                <w:sz w:val="18"/>
                <w:szCs w:val="18"/>
              </w:rPr>
              <w:t xml:space="preserve"> </w:t>
            </w:r>
            <w:proofErr w:type="spellStart"/>
            <w:r w:rsidRPr="0090376C">
              <w:rPr>
                <w:rFonts w:ascii="Times New Roman" w:hAnsi="Times New Roman"/>
                <w:sz w:val="18"/>
                <w:szCs w:val="18"/>
              </w:rPr>
              <w:t>сидіння</w:t>
            </w:r>
            <w:proofErr w:type="spellEnd"/>
            <w:r w:rsidRPr="0090376C">
              <w:rPr>
                <w:rFonts w:ascii="Times New Roman" w:hAnsi="Times New Roman"/>
                <w:sz w:val="18"/>
                <w:szCs w:val="18"/>
              </w:rPr>
              <w:t xml:space="preserve"> та спинка –  HDPE пластик</w:t>
            </w:r>
            <w:r w:rsidRPr="0090376C">
              <w:rPr>
                <w:rFonts w:ascii="Times New Roman" w:hAnsi="Times New Roman"/>
                <w:sz w:val="18"/>
                <w:szCs w:val="18"/>
                <w:lang w:val="uk-UA"/>
              </w:rPr>
              <w:t xml:space="preserve"> з додаванням УФ-стабілізаторів.</w:t>
            </w:r>
          </w:p>
          <w:p w:rsidR="00CC1A33" w:rsidRPr="0090376C" w:rsidRDefault="00CC1A33" w:rsidP="003536DC">
            <w:pPr>
              <w:rPr>
                <w:rFonts w:ascii="Times New Roman" w:hAnsi="Times New Roman"/>
                <w:sz w:val="18"/>
                <w:szCs w:val="18"/>
              </w:rPr>
            </w:pPr>
            <w:proofErr w:type="spellStart"/>
            <w:r w:rsidRPr="0090376C">
              <w:rPr>
                <w:rFonts w:ascii="Times New Roman" w:hAnsi="Times New Roman"/>
                <w:sz w:val="18"/>
                <w:szCs w:val="18"/>
              </w:rPr>
              <w:t>Покриття</w:t>
            </w:r>
            <w:proofErr w:type="spellEnd"/>
            <w:r w:rsidRPr="0090376C">
              <w:rPr>
                <w:rFonts w:ascii="Times New Roman" w:hAnsi="Times New Roman"/>
                <w:sz w:val="18"/>
                <w:szCs w:val="18"/>
              </w:rPr>
              <w:t xml:space="preserve">: </w:t>
            </w:r>
            <w:proofErr w:type="spellStart"/>
            <w:r w:rsidRPr="0090376C">
              <w:rPr>
                <w:rFonts w:ascii="Times New Roman" w:hAnsi="Times New Roman"/>
                <w:sz w:val="18"/>
                <w:szCs w:val="18"/>
              </w:rPr>
              <w:t>порошкова</w:t>
            </w:r>
            <w:proofErr w:type="spellEnd"/>
            <w:r w:rsidRPr="0090376C">
              <w:rPr>
                <w:rFonts w:ascii="Times New Roman" w:hAnsi="Times New Roman"/>
                <w:sz w:val="18"/>
                <w:szCs w:val="18"/>
              </w:rPr>
              <w:t xml:space="preserve"> </w:t>
            </w:r>
            <w:proofErr w:type="spellStart"/>
            <w:r w:rsidRPr="0090376C">
              <w:rPr>
                <w:rFonts w:ascii="Times New Roman" w:hAnsi="Times New Roman"/>
                <w:sz w:val="18"/>
                <w:szCs w:val="18"/>
              </w:rPr>
              <w:t>фарба</w:t>
            </w:r>
            <w:proofErr w:type="spellEnd"/>
            <w:r w:rsidRPr="0090376C">
              <w:rPr>
                <w:rFonts w:ascii="Times New Roman" w:hAnsi="Times New Roman"/>
                <w:sz w:val="18"/>
                <w:szCs w:val="18"/>
              </w:rPr>
              <w:t>.</w:t>
            </w:r>
            <w:r w:rsidRPr="0090376C">
              <w:rPr>
                <w:rFonts w:ascii="Times New Roman" w:hAnsi="Times New Roman"/>
                <w:sz w:val="18"/>
                <w:szCs w:val="18"/>
                <w:lang w:val="uk-UA"/>
              </w:rPr>
              <w:t xml:space="preserve"> </w:t>
            </w:r>
            <w:r w:rsidRPr="0090376C">
              <w:rPr>
                <w:rFonts w:ascii="Times New Roman" w:hAnsi="Times New Roman"/>
                <w:sz w:val="18"/>
                <w:szCs w:val="18"/>
              </w:rPr>
              <w:t xml:space="preserve"> </w:t>
            </w:r>
          </w:p>
          <w:p w:rsidR="00CC1A33" w:rsidRPr="0090376C" w:rsidRDefault="00CC1A33" w:rsidP="003536DC">
            <w:pPr>
              <w:rPr>
                <w:rFonts w:ascii="Times New Roman" w:hAnsi="Times New Roman"/>
                <w:sz w:val="18"/>
                <w:szCs w:val="18"/>
                <w:lang w:val="uk-UA"/>
              </w:rPr>
            </w:pPr>
            <w:proofErr w:type="spellStart"/>
            <w:r w:rsidRPr="0090376C">
              <w:rPr>
                <w:rFonts w:ascii="Times New Roman" w:hAnsi="Times New Roman"/>
                <w:sz w:val="18"/>
                <w:szCs w:val="18"/>
              </w:rPr>
              <w:t>Колір</w:t>
            </w:r>
            <w:proofErr w:type="spellEnd"/>
            <w:r w:rsidRPr="0090376C">
              <w:rPr>
                <w:rFonts w:ascii="Times New Roman" w:hAnsi="Times New Roman"/>
                <w:sz w:val="18"/>
                <w:szCs w:val="18"/>
              </w:rPr>
              <w:t xml:space="preserve">: </w:t>
            </w:r>
            <w:r w:rsidRPr="0090376C">
              <w:rPr>
                <w:rFonts w:ascii="Times New Roman" w:hAnsi="Times New Roman"/>
                <w:sz w:val="18"/>
                <w:szCs w:val="18"/>
                <w:lang w:val="uk-UA"/>
              </w:rPr>
              <w:t>помаранчевий</w:t>
            </w:r>
          </w:p>
          <w:p w:rsidR="00CC1A33" w:rsidRPr="0090376C" w:rsidRDefault="00CC1A33" w:rsidP="003536DC">
            <w:pPr>
              <w:rPr>
                <w:rFonts w:ascii="Times New Roman" w:hAnsi="Times New Roman"/>
                <w:i/>
                <w:sz w:val="18"/>
                <w:szCs w:val="18"/>
                <w:lang w:val="uk-UA"/>
              </w:rPr>
            </w:pPr>
          </w:p>
        </w:tc>
        <w:tc>
          <w:tcPr>
            <w:tcW w:w="1987" w:type="dxa"/>
            <w:gridSpan w:val="2"/>
            <w:tcBorders>
              <w:top w:val="nil"/>
              <w:left w:val="single" w:sz="4" w:space="0" w:color="auto"/>
              <w:right w:val="single" w:sz="4" w:space="0" w:color="auto"/>
            </w:tcBorders>
            <w:shd w:val="clear" w:color="auto" w:fill="auto"/>
          </w:tcPr>
          <w:p w:rsidR="00CC1A33" w:rsidRPr="00415F21" w:rsidRDefault="00CC1A33" w:rsidP="003536DC">
            <w:pPr>
              <w:ind w:hanging="2"/>
              <w:rPr>
                <w:i/>
                <w:color w:val="000000"/>
                <w:lang w:val="uk-UA"/>
              </w:rPr>
            </w:pPr>
            <w:r w:rsidRPr="0090376C">
              <w:rPr>
                <w:i/>
                <w:noProof/>
                <w:lang w:val="uk-UA" w:eastAsia="uk-UA"/>
              </w:rPr>
              <w:drawing>
                <wp:inline distT="0" distB="0" distL="0" distR="0">
                  <wp:extent cx="1143000" cy="762000"/>
                  <wp:effectExtent l="0" t="0" r="0" b="0"/>
                  <wp:docPr id="5" name="Рисунок 5" descr="Вуличний тренажер Brustyle Біцепс машина / важільна тяга 2000х590х1020 мм, код: SG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Вуличний тренажер Brustyle Біцепс машина / важільна тяга 2000х590х1020 мм, код: SG124"/>
                          <pic:cNvPicPr>
                            <a:picLocks noChangeAspect="1" noChangeArrowheads="1"/>
                          </pic:cNvPicPr>
                        </pic:nvPicPr>
                        <pic:blipFill>
                          <a:blip r:embed="rId9">
                            <a:extLst>
                              <a:ext uri="{28A0092B-C50C-407E-A947-70E740481C1C}">
                                <a14:useLocalDpi xmlns:a14="http://schemas.microsoft.com/office/drawing/2010/main" val="0"/>
                              </a:ext>
                            </a:extLst>
                          </a:blip>
                          <a:srcRect t="19084" b="14503"/>
                          <a:stretch>
                            <a:fillRect/>
                          </a:stretch>
                        </pic:blipFill>
                        <pic:spPr bwMode="auto">
                          <a:xfrm>
                            <a:off x="0" y="0"/>
                            <a:ext cx="1143000" cy="762000"/>
                          </a:xfrm>
                          <a:prstGeom prst="rect">
                            <a:avLst/>
                          </a:prstGeom>
                          <a:noFill/>
                          <a:ln>
                            <a:noFill/>
                          </a:ln>
                        </pic:spPr>
                      </pic:pic>
                    </a:graphicData>
                  </a:graphic>
                </wp:inline>
              </w:drawing>
            </w:r>
          </w:p>
        </w:tc>
      </w:tr>
      <w:tr w:rsidR="00CC1A33" w:rsidRPr="00415F21" w:rsidTr="003536DC">
        <w:trPr>
          <w:trHeight w:val="847"/>
        </w:trPr>
        <w:tc>
          <w:tcPr>
            <w:tcW w:w="584" w:type="dxa"/>
            <w:tcBorders>
              <w:top w:val="nil"/>
              <w:left w:val="single" w:sz="4" w:space="0" w:color="auto"/>
            </w:tcBorders>
            <w:shd w:val="clear" w:color="auto" w:fill="auto"/>
            <w:noWrap/>
            <w:vAlign w:val="bottom"/>
          </w:tcPr>
          <w:p w:rsidR="00CC1A33" w:rsidRPr="00415F21" w:rsidRDefault="00CC1A33" w:rsidP="003536DC">
            <w:pPr>
              <w:ind w:hanging="2"/>
              <w:jc w:val="right"/>
              <w:rPr>
                <w:i/>
                <w:color w:val="000000"/>
              </w:rPr>
            </w:pPr>
          </w:p>
        </w:tc>
        <w:tc>
          <w:tcPr>
            <w:tcW w:w="2530" w:type="dxa"/>
            <w:tcBorders>
              <w:top w:val="nil"/>
              <w:right w:val="single" w:sz="4" w:space="0" w:color="auto"/>
            </w:tcBorders>
            <w:shd w:val="clear" w:color="auto" w:fill="auto"/>
          </w:tcPr>
          <w:p w:rsidR="00CC1A33" w:rsidRPr="0090376C" w:rsidRDefault="00CC1A33" w:rsidP="003536DC">
            <w:pPr>
              <w:ind w:hanging="2"/>
              <w:rPr>
                <w:rFonts w:ascii="Times New Roman" w:hAnsi="Times New Roman"/>
                <w:i/>
                <w:sz w:val="22"/>
                <w:szCs w:val="22"/>
              </w:rPr>
            </w:pPr>
            <w:r w:rsidRPr="0090376C">
              <w:rPr>
                <w:rFonts w:ascii="Times New Roman" w:hAnsi="Times New Roman"/>
                <w:i/>
                <w:sz w:val="22"/>
                <w:szCs w:val="22"/>
              </w:rPr>
              <w:t xml:space="preserve">- Жим ногами – </w:t>
            </w:r>
            <w:proofErr w:type="spellStart"/>
            <w:r w:rsidRPr="0090376C">
              <w:rPr>
                <w:rFonts w:ascii="Times New Roman" w:hAnsi="Times New Roman"/>
                <w:i/>
                <w:sz w:val="22"/>
                <w:szCs w:val="22"/>
              </w:rPr>
              <w:t>розгинач</w:t>
            </w:r>
            <w:proofErr w:type="spellEnd"/>
            <w:r w:rsidRPr="0090376C">
              <w:rPr>
                <w:rFonts w:ascii="Times New Roman" w:hAnsi="Times New Roman"/>
                <w:i/>
                <w:sz w:val="22"/>
                <w:szCs w:val="22"/>
              </w:rPr>
              <w:t xml:space="preserve"> стегна - 1шт.</w:t>
            </w:r>
          </w:p>
        </w:tc>
        <w:tc>
          <w:tcPr>
            <w:tcW w:w="5245" w:type="dxa"/>
            <w:tcBorders>
              <w:top w:val="nil"/>
              <w:left w:val="single" w:sz="4" w:space="0" w:color="auto"/>
              <w:right w:val="single" w:sz="4" w:space="0" w:color="auto"/>
            </w:tcBorders>
            <w:shd w:val="clear" w:color="auto" w:fill="auto"/>
          </w:tcPr>
          <w:p w:rsidR="00CC1A33" w:rsidRPr="0090376C" w:rsidRDefault="00CC1A33" w:rsidP="003536DC">
            <w:pPr>
              <w:rPr>
                <w:rFonts w:ascii="Times New Roman" w:hAnsi="Times New Roman"/>
                <w:sz w:val="18"/>
                <w:szCs w:val="18"/>
              </w:rPr>
            </w:pPr>
            <w:r w:rsidRPr="0090376C">
              <w:rPr>
                <w:rFonts w:ascii="Times New Roman" w:hAnsi="Times New Roman"/>
                <w:sz w:val="18"/>
                <w:szCs w:val="18"/>
                <w:lang w:val="uk-UA"/>
              </w:rPr>
              <w:t xml:space="preserve">Вимоги до матеріалів: </w:t>
            </w:r>
            <w:proofErr w:type="spellStart"/>
            <w:r w:rsidRPr="0090376C">
              <w:rPr>
                <w:rFonts w:ascii="Times New Roman" w:hAnsi="Times New Roman"/>
                <w:sz w:val="18"/>
                <w:szCs w:val="18"/>
              </w:rPr>
              <w:t>стійки</w:t>
            </w:r>
            <w:proofErr w:type="spellEnd"/>
            <w:r w:rsidRPr="0090376C">
              <w:rPr>
                <w:rFonts w:ascii="Times New Roman" w:hAnsi="Times New Roman"/>
                <w:sz w:val="18"/>
                <w:szCs w:val="18"/>
              </w:rPr>
              <w:t xml:space="preserve"> тренажеру </w:t>
            </w:r>
            <w:proofErr w:type="spellStart"/>
            <w:r w:rsidRPr="0090376C">
              <w:rPr>
                <w:rFonts w:ascii="Times New Roman" w:hAnsi="Times New Roman"/>
                <w:sz w:val="18"/>
                <w:szCs w:val="18"/>
              </w:rPr>
              <w:t>металева</w:t>
            </w:r>
            <w:proofErr w:type="spellEnd"/>
            <w:r w:rsidRPr="0090376C">
              <w:rPr>
                <w:rFonts w:ascii="Times New Roman" w:hAnsi="Times New Roman"/>
                <w:sz w:val="18"/>
                <w:szCs w:val="18"/>
              </w:rPr>
              <w:t xml:space="preserve"> труба Ø102мм, </w:t>
            </w:r>
            <w:proofErr w:type="spellStart"/>
            <w:r w:rsidRPr="0090376C">
              <w:rPr>
                <w:rFonts w:ascii="Times New Roman" w:hAnsi="Times New Roman"/>
                <w:sz w:val="18"/>
                <w:szCs w:val="18"/>
              </w:rPr>
              <w:t>товщина</w:t>
            </w:r>
            <w:proofErr w:type="spellEnd"/>
            <w:r w:rsidRPr="0090376C">
              <w:rPr>
                <w:rFonts w:ascii="Times New Roman" w:hAnsi="Times New Roman"/>
                <w:sz w:val="18"/>
                <w:szCs w:val="18"/>
              </w:rPr>
              <w:t xml:space="preserve"> </w:t>
            </w:r>
            <w:r w:rsidRPr="0090376C">
              <w:rPr>
                <w:rFonts w:ascii="Times New Roman" w:hAnsi="Times New Roman"/>
                <w:sz w:val="18"/>
                <w:szCs w:val="18"/>
                <w:lang w:val="uk-UA"/>
              </w:rPr>
              <w:t xml:space="preserve">не менше </w:t>
            </w:r>
            <w:r w:rsidRPr="0090376C">
              <w:rPr>
                <w:rFonts w:ascii="Times New Roman" w:hAnsi="Times New Roman"/>
                <w:sz w:val="18"/>
                <w:szCs w:val="18"/>
              </w:rPr>
              <w:t>3мм</w:t>
            </w:r>
            <w:r w:rsidRPr="0090376C">
              <w:rPr>
                <w:rFonts w:ascii="Times New Roman" w:hAnsi="Times New Roman"/>
                <w:sz w:val="18"/>
                <w:szCs w:val="18"/>
                <w:lang w:val="uk-UA"/>
              </w:rPr>
              <w:t>;</w:t>
            </w:r>
            <w:r w:rsidRPr="0090376C">
              <w:rPr>
                <w:rFonts w:ascii="Times New Roman" w:hAnsi="Times New Roman"/>
                <w:sz w:val="18"/>
                <w:szCs w:val="18"/>
              </w:rPr>
              <w:t xml:space="preserve"> </w:t>
            </w:r>
            <w:proofErr w:type="spellStart"/>
            <w:r w:rsidRPr="0090376C">
              <w:rPr>
                <w:rFonts w:ascii="Times New Roman" w:hAnsi="Times New Roman"/>
                <w:sz w:val="18"/>
                <w:szCs w:val="18"/>
              </w:rPr>
              <w:t>інші</w:t>
            </w:r>
            <w:proofErr w:type="spellEnd"/>
            <w:r w:rsidRPr="0090376C">
              <w:rPr>
                <w:rFonts w:ascii="Times New Roman" w:hAnsi="Times New Roman"/>
                <w:sz w:val="18"/>
                <w:szCs w:val="18"/>
              </w:rPr>
              <w:t xml:space="preserve"> </w:t>
            </w:r>
            <w:proofErr w:type="spellStart"/>
            <w:r w:rsidRPr="0090376C">
              <w:rPr>
                <w:rFonts w:ascii="Times New Roman" w:hAnsi="Times New Roman"/>
                <w:sz w:val="18"/>
                <w:szCs w:val="18"/>
              </w:rPr>
              <w:t>елементи</w:t>
            </w:r>
            <w:proofErr w:type="spellEnd"/>
            <w:r w:rsidRPr="0090376C">
              <w:rPr>
                <w:rFonts w:ascii="Times New Roman" w:hAnsi="Times New Roman"/>
                <w:sz w:val="18"/>
                <w:szCs w:val="18"/>
              </w:rPr>
              <w:t xml:space="preserve"> </w:t>
            </w:r>
            <w:proofErr w:type="spellStart"/>
            <w:r w:rsidRPr="0090376C">
              <w:rPr>
                <w:rFonts w:ascii="Times New Roman" w:hAnsi="Times New Roman"/>
                <w:sz w:val="18"/>
                <w:szCs w:val="18"/>
              </w:rPr>
              <w:t>металева</w:t>
            </w:r>
            <w:proofErr w:type="spellEnd"/>
            <w:r w:rsidRPr="0090376C">
              <w:rPr>
                <w:rFonts w:ascii="Times New Roman" w:hAnsi="Times New Roman"/>
                <w:sz w:val="18"/>
                <w:szCs w:val="18"/>
              </w:rPr>
              <w:t xml:space="preserve"> труби Ø42,3 мм</w:t>
            </w:r>
            <w:r w:rsidRPr="0090376C">
              <w:rPr>
                <w:rFonts w:ascii="Times New Roman" w:hAnsi="Times New Roman"/>
                <w:sz w:val="18"/>
                <w:szCs w:val="18"/>
                <w:lang w:val="uk-UA"/>
              </w:rPr>
              <w:t>;</w:t>
            </w:r>
            <w:r w:rsidRPr="0090376C">
              <w:rPr>
                <w:rFonts w:ascii="Times New Roman" w:hAnsi="Times New Roman"/>
                <w:sz w:val="18"/>
                <w:szCs w:val="18"/>
              </w:rPr>
              <w:t xml:space="preserve"> </w:t>
            </w:r>
            <w:proofErr w:type="spellStart"/>
            <w:r w:rsidRPr="0090376C">
              <w:rPr>
                <w:rFonts w:ascii="Times New Roman" w:hAnsi="Times New Roman"/>
                <w:sz w:val="18"/>
                <w:szCs w:val="18"/>
              </w:rPr>
              <w:t>сидіння</w:t>
            </w:r>
            <w:proofErr w:type="spellEnd"/>
            <w:r w:rsidRPr="0090376C">
              <w:rPr>
                <w:rFonts w:ascii="Times New Roman" w:hAnsi="Times New Roman"/>
                <w:sz w:val="18"/>
                <w:szCs w:val="18"/>
              </w:rPr>
              <w:t xml:space="preserve"> та спинка – HDPE пластик</w:t>
            </w:r>
            <w:r w:rsidRPr="0090376C">
              <w:rPr>
                <w:rFonts w:ascii="Times New Roman" w:hAnsi="Times New Roman"/>
                <w:sz w:val="18"/>
                <w:szCs w:val="18"/>
                <w:lang w:val="uk-UA"/>
              </w:rPr>
              <w:t xml:space="preserve"> з додаванням УФ-стабілізаторів.</w:t>
            </w:r>
          </w:p>
          <w:p w:rsidR="00CC1A33" w:rsidRPr="0090376C" w:rsidRDefault="00CC1A33" w:rsidP="003536DC">
            <w:pPr>
              <w:rPr>
                <w:rFonts w:ascii="Times New Roman" w:hAnsi="Times New Roman"/>
                <w:sz w:val="18"/>
                <w:szCs w:val="18"/>
              </w:rPr>
            </w:pPr>
            <w:proofErr w:type="spellStart"/>
            <w:r w:rsidRPr="0090376C">
              <w:rPr>
                <w:rFonts w:ascii="Times New Roman" w:hAnsi="Times New Roman"/>
                <w:sz w:val="18"/>
                <w:szCs w:val="18"/>
              </w:rPr>
              <w:t>Покриття</w:t>
            </w:r>
            <w:proofErr w:type="spellEnd"/>
            <w:r w:rsidRPr="0090376C">
              <w:rPr>
                <w:rFonts w:ascii="Times New Roman" w:hAnsi="Times New Roman"/>
                <w:sz w:val="18"/>
                <w:szCs w:val="18"/>
              </w:rPr>
              <w:t xml:space="preserve">: </w:t>
            </w:r>
            <w:proofErr w:type="spellStart"/>
            <w:r w:rsidRPr="0090376C">
              <w:rPr>
                <w:rFonts w:ascii="Times New Roman" w:hAnsi="Times New Roman"/>
                <w:sz w:val="18"/>
                <w:szCs w:val="18"/>
              </w:rPr>
              <w:t>порошкова</w:t>
            </w:r>
            <w:proofErr w:type="spellEnd"/>
            <w:r w:rsidRPr="0090376C">
              <w:rPr>
                <w:rFonts w:ascii="Times New Roman" w:hAnsi="Times New Roman"/>
                <w:sz w:val="18"/>
                <w:szCs w:val="18"/>
              </w:rPr>
              <w:t xml:space="preserve"> </w:t>
            </w:r>
            <w:proofErr w:type="spellStart"/>
            <w:r w:rsidRPr="0090376C">
              <w:rPr>
                <w:rFonts w:ascii="Times New Roman" w:hAnsi="Times New Roman"/>
                <w:sz w:val="18"/>
                <w:szCs w:val="18"/>
              </w:rPr>
              <w:t>фарба</w:t>
            </w:r>
            <w:proofErr w:type="spellEnd"/>
            <w:r w:rsidRPr="0090376C">
              <w:rPr>
                <w:rFonts w:ascii="Times New Roman" w:hAnsi="Times New Roman"/>
                <w:sz w:val="18"/>
                <w:szCs w:val="18"/>
              </w:rPr>
              <w:t>.</w:t>
            </w:r>
            <w:r w:rsidRPr="0090376C">
              <w:rPr>
                <w:rFonts w:ascii="Times New Roman" w:hAnsi="Times New Roman"/>
                <w:sz w:val="18"/>
                <w:szCs w:val="18"/>
                <w:lang w:val="uk-UA"/>
              </w:rPr>
              <w:t xml:space="preserve"> </w:t>
            </w:r>
            <w:r w:rsidRPr="0090376C">
              <w:rPr>
                <w:rFonts w:ascii="Times New Roman" w:hAnsi="Times New Roman"/>
                <w:sz w:val="18"/>
                <w:szCs w:val="18"/>
              </w:rPr>
              <w:t xml:space="preserve"> </w:t>
            </w:r>
          </w:p>
          <w:p w:rsidR="00CC1A33" w:rsidRPr="0090376C" w:rsidRDefault="00CC1A33" w:rsidP="003536DC">
            <w:pPr>
              <w:rPr>
                <w:rFonts w:ascii="Times New Roman" w:hAnsi="Times New Roman"/>
                <w:i/>
              </w:rPr>
            </w:pPr>
            <w:proofErr w:type="spellStart"/>
            <w:r w:rsidRPr="0090376C">
              <w:rPr>
                <w:rFonts w:ascii="Times New Roman" w:hAnsi="Times New Roman"/>
                <w:sz w:val="18"/>
                <w:szCs w:val="18"/>
              </w:rPr>
              <w:t>Колір</w:t>
            </w:r>
            <w:proofErr w:type="spellEnd"/>
            <w:r w:rsidRPr="0090376C">
              <w:rPr>
                <w:rFonts w:ascii="Times New Roman" w:hAnsi="Times New Roman"/>
                <w:sz w:val="18"/>
                <w:szCs w:val="18"/>
              </w:rPr>
              <w:t xml:space="preserve">: </w:t>
            </w:r>
            <w:r w:rsidRPr="0090376C">
              <w:rPr>
                <w:rFonts w:ascii="Times New Roman" w:hAnsi="Times New Roman"/>
                <w:sz w:val="18"/>
                <w:szCs w:val="18"/>
                <w:lang w:val="uk-UA"/>
              </w:rPr>
              <w:t>помаранчевий</w:t>
            </w:r>
          </w:p>
        </w:tc>
        <w:tc>
          <w:tcPr>
            <w:tcW w:w="1987" w:type="dxa"/>
            <w:gridSpan w:val="2"/>
            <w:tcBorders>
              <w:top w:val="nil"/>
              <w:left w:val="single" w:sz="4" w:space="0" w:color="auto"/>
              <w:right w:val="single" w:sz="4" w:space="0" w:color="auto"/>
            </w:tcBorders>
            <w:shd w:val="clear" w:color="auto" w:fill="auto"/>
          </w:tcPr>
          <w:p w:rsidR="00CC1A33" w:rsidRPr="00415F21" w:rsidRDefault="00CC1A33" w:rsidP="003536DC">
            <w:pPr>
              <w:ind w:hanging="2"/>
              <w:rPr>
                <w:i/>
                <w:color w:val="000000"/>
                <w:lang w:val="uk-UA"/>
              </w:rPr>
            </w:pPr>
            <w:r w:rsidRPr="0090376C">
              <w:rPr>
                <w:i/>
                <w:noProof/>
                <w:lang w:val="uk-UA" w:eastAsia="uk-UA"/>
              </w:rPr>
              <w:drawing>
                <wp:inline distT="0" distB="0" distL="0" distR="0">
                  <wp:extent cx="919480" cy="914400"/>
                  <wp:effectExtent l="0" t="0" r="0" b="0"/>
                  <wp:docPr id="4" name="Рисунок 4" descr="Вуличний тренажер Brustyle Жим ногами – розгинач стегна, код: SG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Вуличний тренажер Brustyle Жим ногами – розгинач стегна, код: SG14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19480" cy="914400"/>
                          </a:xfrm>
                          <a:prstGeom prst="rect">
                            <a:avLst/>
                          </a:prstGeom>
                          <a:noFill/>
                          <a:ln>
                            <a:noFill/>
                          </a:ln>
                        </pic:spPr>
                      </pic:pic>
                    </a:graphicData>
                  </a:graphic>
                </wp:inline>
              </w:drawing>
            </w:r>
          </w:p>
        </w:tc>
      </w:tr>
      <w:tr w:rsidR="00CC1A33" w:rsidRPr="00415F21" w:rsidTr="003536DC">
        <w:trPr>
          <w:trHeight w:val="847"/>
        </w:trPr>
        <w:tc>
          <w:tcPr>
            <w:tcW w:w="584" w:type="dxa"/>
            <w:tcBorders>
              <w:top w:val="nil"/>
              <w:left w:val="single" w:sz="4" w:space="0" w:color="auto"/>
            </w:tcBorders>
            <w:shd w:val="clear" w:color="auto" w:fill="auto"/>
            <w:noWrap/>
            <w:vAlign w:val="bottom"/>
          </w:tcPr>
          <w:p w:rsidR="00CC1A33" w:rsidRPr="00415F21" w:rsidRDefault="00CC1A33" w:rsidP="003536DC">
            <w:pPr>
              <w:ind w:hanging="2"/>
              <w:jc w:val="right"/>
              <w:rPr>
                <w:i/>
                <w:color w:val="000000"/>
              </w:rPr>
            </w:pPr>
          </w:p>
        </w:tc>
        <w:tc>
          <w:tcPr>
            <w:tcW w:w="2530" w:type="dxa"/>
            <w:tcBorders>
              <w:top w:val="nil"/>
              <w:right w:val="single" w:sz="4" w:space="0" w:color="auto"/>
            </w:tcBorders>
            <w:shd w:val="clear" w:color="auto" w:fill="auto"/>
          </w:tcPr>
          <w:p w:rsidR="00CC1A33" w:rsidRPr="0090376C" w:rsidRDefault="00CC1A33" w:rsidP="003536DC">
            <w:pPr>
              <w:ind w:hanging="2"/>
              <w:rPr>
                <w:rFonts w:ascii="Times New Roman" w:hAnsi="Times New Roman"/>
                <w:i/>
                <w:sz w:val="22"/>
                <w:szCs w:val="22"/>
              </w:rPr>
            </w:pPr>
            <w:r w:rsidRPr="0090376C">
              <w:rPr>
                <w:rFonts w:ascii="Times New Roman" w:hAnsi="Times New Roman"/>
                <w:i/>
                <w:sz w:val="22"/>
                <w:szCs w:val="22"/>
              </w:rPr>
              <w:t xml:space="preserve">- Упор для </w:t>
            </w:r>
            <w:proofErr w:type="spellStart"/>
            <w:r w:rsidRPr="0090376C">
              <w:rPr>
                <w:rFonts w:ascii="Times New Roman" w:hAnsi="Times New Roman"/>
                <w:i/>
                <w:sz w:val="22"/>
                <w:szCs w:val="22"/>
              </w:rPr>
              <w:t>преса</w:t>
            </w:r>
            <w:proofErr w:type="spellEnd"/>
            <w:r w:rsidRPr="0090376C">
              <w:rPr>
                <w:rFonts w:ascii="Times New Roman" w:hAnsi="Times New Roman"/>
                <w:i/>
                <w:sz w:val="22"/>
                <w:szCs w:val="22"/>
              </w:rPr>
              <w:t xml:space="preserve"> - </w:t>
            </w:r>
            <w:proofErr w:type="spellStart"/>
            <w:r w:rsidRPr="0090376C">
              <w:rPr>
                <w:rFonts w:ascii="Times New Roman" w:hAnsi="Times New Roman"/>
                <w:i/>
                <w:sz w:val="22"/>
                <w:szCs w:val="22"/>
              </w:rPr>
              <w:t>Бруси</w:t>
            </w:r>
            <w:proofErr w:type="spellEnd"/>
            <w:r w:rsidRPr="0090376C">
              <w:rPr>
                <w:rFonts w:ascii="Times New Roman" w:hAnsi="Times New Roman"/>
                <w:i/>
                <w:sz w:val="22"/>
                <w:szCs w:val="22"/>
              </w:rPr>
              <w:t xml:space="preserve"> - 1шт.</w:t>
            </w:r>
          </w:p>
        </w:tc>
        <w:tc>
          <w:tcPr>
            <w:tcW w:w="5245" w:type="dxa"/>
            <w:tcBorders>
              <w:top w:val="nil"/>
              <w:left w:val="single" w:sz="4" w:space="0" w:color="auto"/>
              <w:right w:val="single" w:sz="4" w:space="0" w:color="auto"/>
            </w:tcBorders>
            <w:shd w:val="clear" w:color="auto" w:fill="auto"/>
          </w:tcPr>
          <w:p w:rsidR="00CC1A33" w:rsidRPr="0090376C" w:rsidRDefault="00CC1A33" w:rsidP="003536DC">
            <w:pPr>
              <w:rPr>
                <w:rFonts w:ascii="Times New Roman" w:hAnsi="Times New Roman"/>
                <w:sz w:val="18"/>
                <w:szCs w:val="18"/>
              </w:rPr>
            </w:pPr>
            <w:r w:rsidRPr="0090376C">
              <w:rPr>
                <w:rFonts w:ascii="Times New Roman" w:hAnsi="Times New Roman"/>
                <w:sz w:val="18"/>
                <w:szCs w:val="18"/>
                <w:lang w:val="uk-UA"/>
              </w:rPr>
              <w:t xml:space="preserve">Вимоги до матеріалів: </w:t>
            </w:r>
            <w:proofErr w:type="spellStart"/>
            <w:r w:rsidRPr="0090376C">
              <w:rPr>
                <w:rFonts w:ascii="Times New Roman" w:hAnsi="Times New Roman"/>
                <w:sz w:val="18"/>
                <w:szCs w:val="18"/>
              </w:rPr>
              <w:t>стійки</w:t>
            </w:r>
            <w:proofErr w:type="spellEnd"/>
            <w:r w:rsidRPr="0090376C">
              <w:rPr>
                <w:rFonts w:ascii="Times New Roman" w:hAnsi="Times New Roman"/>
                <w:sz w:val="18"/>
                <w:szCs w:val="18"/>
              </w:rPr>
              <w:t xml:space="preserve"> тренажеру </w:t>
            </w:r>
            <w:proofErr w:type="spellStart"/>
            <w:r w:rsidRPr="0090376C">
              <w:rPr>
                <w:rFonts w:ascii="Times New Roman" w:hAnsi="Times New Roman"/>
                <w:sz w:val="18"/>
                <w:szCs w:val="18"/>
              </w:rPr>
              <w:t>металева</w:t>
            </w:r>
            <w:proofErr w:type="spellEnd"/>
            <w:r w:rsidRPr="0090376C">
              <w:rPr>
                <w:rFonts w:ascii="Times New Roman" w:hAnsi="Times New Roman"/>
                <w:sz w:val="18"/>
                <w:szCs w:val="18"/>
              </w:rPr>
              <w:t xml:space="preserve"> труба Ø102мм, </w:t>
            </w:r>
            <w:proofErr w:type="spellStart"/>
            <w:r w:rsidRPr="0090376C">
              <w:rPr>
                <w:rFonts w:ascii="Times New Roman" w:hAnsi="Times New Roman"/>
                <w:sz w:val="18"/>
                <w:szCs w:val="18"/>
              </w:rPr>
              <w:t>товщина</w:t>
            </w:r>
            <w:proofErr w:type="spellEnd"/>
            <w:r w:rsidRPr="0090376C">
              <w:rPr>
                <w:rFonts w:ascii="Times New Roman" w:hAnsi="Times New Roman"/>
                <w:sz w:val="18"/>
                <w:szCs w:val="18"/>
              </w:rPr>
              <w:t xml:space="preserve"> </w:t>
            </w:r>
            <w:r w:rsidRPr="0090376C">
              <w:rPr>
                <w:rFonts w:ascii="Times New Roman" w:hAnsi="Times New Roman"/>
                <w:sz w:val="18"/>
                <w:szCs w:val="18"/>
                <w:lang w:val="uk-UA"/>
              </w:rPr>
              <w:t xml:space="preserve">не менше </w:t>
            </w:r>
            <w:r w:rsidRPr="0090376C">
              <w:rPr>
                <w:rFonts w:ascii="Times New Roman" w:hAnsi="Times New Roman"/>
                <w:sz w:val="18"/>
                <w:szCs w:val="18"/>
              </w:rPr>
              <w:t>3мм</w:t>
            </w:r>
            <w:r w:rsidRPr="0090376C">
              <w:rPr>
                <w:rFonts w:ascii="Times New Roman" w:hAnsi="Times New Roman"/>
                <w:sz w:val="18"/>
                <w:szCs w:val="18"/>
                <w:lang w:val="uk-UA"/>
              </w:rPr>
              <w:t>;</w:t>
            </w:r>
            <w:r w:rsidRPr="0090376C">
              <w:rPr>
                <w:rFonts w:ascii="Times New Roman" w:hAnsi="Times New Roman"/>
                <w:sz w:val="18"/>
                <w:szCs w:val="18"/>
              </w:rPr>
              <w:t xml:space="preserve"> </w:t>
            </w:r>
            <w:proofErr w:type="spellStart"/>
            <w:r w:rsidRPr="0090376C">
              <w:rPr>
                <w:rFonts w:ascii="Times New Roman" w:hAnsi="Times New Roman"/>
                <w:sz w:val="18"/>
                <w:szCs w:val="18"/>
              </w:rPr>
              <w:t>інші</w:t>
            </w:r>
            <w:proofErr w:type="spellEnd"/>
            <w:r w:rsidRPr="0090376C">
              <w:rPr>
                <w:rFonts w:ascii="Times New Roman" w:hAnsi="Times New Roman"/>
                <w:sz w:val="18"/>
                <w:szCs w:val="18"/>
              </w:rPr>
              <w:t xml:space="preserve"> </w:t>
            </w:r>
            <w:proofErr w:type="spellStart"/>
            <w:r w:rsidRPr="0090376C">
              <w:rPr>
                <w:rFonts w:ascii="Times New Roman" w:hAnsi="Times New Roman"/>
                <w:sz w:val="18"/>
                <w:szCs w:val="18"/>
              </w:rPr>
              <w:t>елементи</w:t>
            </w:r>
            <w:proofErr w:type="spellEnd"/>
            <w:r w:rsidRPr="0090376C">
              <w:rPr>
                <w:rFonts w:ascii="Times New Roman" w:hAnsi="Times New Roman"/>
                <w:sz w:val="18"/>
                <w:szCs w:val="18"/>
              </w:rPr>
              <w:t xml:space="preserve"> </w:t>
            </w:r>
            <w:proofErr w:type="spellStart"/>
            <w:r w:rsidRPr="0090376C">
              <w:rPr>
                <w:rFonts w:ascii="Times New Roman" w:hAnsi="Times New Roman"/>
                <w:sz w:val="18"/>
                <w:szCs w:val="18"/>
              </w:rPr>
              <w:t>металева</w:t>
            </w:r>
            <w:proofErr w:type="spellEnd"/>
            <w:r w:rsidRPr="0090376C">
              <w:rPr>
                <w:rFonts w:ascii="Times New Roman" w:hAnsi="Times New Roman"/>
                <w:sz w:val="18"/>
                <w:szCs w:val="18"/>
              </w:rPr>
              <w:t xml:space="preserve"> труби Ø42,3 мм</w:t>
            </w:r>
            <w:r w:rsidRPr="0090376C">
              <w:rPr>
                <w:rFonts w:ascii="Times New Roman" w:hAnsi="Times New Roman"/>
                <w:sz w:val="18"/>
                <w:szCs w:val="18"/>
                <w:lang w:val="uk-UA"/>
              </w:rPr>
              <w:t>;</w:t>
            </w:r>
            <w:r w:rsidRPr="0090376C">
              <w:rPr>
                <w:rFonts w:ascii="Times New Roman" w:hAnsi="Times New Roman"/>
                <w:sz w:val="18"/>
                <w:szCs w:val="18"/>
              </w:rPr>
              <w:t xml:space="preserve"> спинка</w:t>
            </w:r>
            <w:r w:rsidRPr="0090376C">
              <w:rPr>
                <w:rFonts w:ascii="Times New Roman" w:hAnsi="Times New Roman"/>
                <w:sz w:val="18"/>
                <w:szCs w:val="18"/>
                <w:lang w:val="uk-UA"/>
              </w:rPr>
              <w:t xml:space="preserve">, </w:t>
            </w:r>
            <w:proofErr w:type="spellStart"/>
            <w:r w:rsidRPr="0090376C">
              <w:rPr>
                <w:rFonts w:ascii="Times New Roman" w:hAnsi="Times New Roman"/>
                <w:sz w:val="18"/>
                <w:szCs w:val="18"/>
                <w:lang w:val="uk-UA"/>
              </w:rPr>
              <w:t>підлокотники</w:t>
            </w:r>
            <w:proofErr w:type="spellEnd"/>
            <w:r w:rsidRPr="0090376C">
              <w:rPr>
                <w:rFonts w:ascii="Times New Roman" w:hAnsi="Times New Roman"/>
                <w:sz w:val="18"/>
                <w:szCs w:val="18"/>
              </w:rPr>
              <w:t xml:space="preserve"> – HDPE пластик</w:t>
            </w:r>
            <w:r w:rsidRPr="0090376C">
              <w:rPr>
                <w:rFonts w:ascii="Times New Roman" w:hAnsi="Times New Roman"/>
                <w:sz w:val="18"/>
                <w:szCs w:val="18"/>
                <w:lang w:val="uk-UA"/>
              </w:rPr>
              <w:t xml:space="preserve"> з додаванням УФ-стабілізаторів.</w:t>
            </w:r>
          </w:p>
          <w:p w:rsidR="00CC1A33" w:rsidRPr="0090376C" w:rsidRDefault="00CC1A33" w:rsidP="003536DC">
            <w:pPr>
              <w:rPr>
                <w:rFonts w:ascii="Times New Roman" w:hAnsi="Times New Roman"/>
                <w:sz w:val="18"/>
                <w:szCs w:val="18"/>
              </w:rPr>
            </w:pPr>
            <w:proofErr w:type="spellStart"/>
            <w:r w:rsidRPr="0090376C">
              <w:rPr>
                <w:rFonts w:ascii="Times New Roman" w:hAnsi="Times New Roman"/>
                <w:sz w:val="18"/>
                <w:szCs w:val="18"/>
              </w:rPr>
              <w:t>Покриття</w:t>
            </w:r>
            <w:proofErr w:type="spellEnd"/>
            <w:r w:rsidRPr="0090376C">
              <w:rPr>
                <w:rFonts w:ascii="Times New Roman" w:hAnsi="Times New Roman"/>
                <w:sz w:val="18"/>
                <w:szCs w:val="18"/>
              </w:rPr>
              <w:t xml:space="preserve">: </w:t>
            </w:r>
            <w:proofErr w:type="spellStart"/>
            <w:r w:rsidRPr="0090376C">
              <w:rPr>
                <w:rFonts w:ascii="Times New Roman" w:hAnsi="Times New Roman"/>
                <w:sz w:val="18"/>
                <w:szCs w:val="18"/>
              </w:rPr>
              <w:t>порошкова</w:t>
            </w:r>
            <w:proofErr w:type="spellEnd"/>
            <w:r w:rsidRPr="0090376C">
              <w:rPr>
                <w:rFonts w:ascii="Times New Roman" w:hAnsi="Times New Roman"/>
                <w:sz w:val="18"/>
                <w:szCs w:val="18"/>
              </w:rPr>
              <w:t xml:space="preserve"> </w:t>
            </w:r>
            <w:proofErr w:type="spellStart"/>
            <w:r w:rsidRPr="0090376C">
              <w:rPr>
                <w:rFonts w:ascii="Times New Roman" w:hAnsi="Times New Roman"/>
                <w:sz w:val="18"/>
                <w:szCs w:val="18"/>
              </w:rPr>
              <w:t>фарба</w:t>
            </w:r>
            <w:proofErr w:type="spellEnd"/>
            <w:r w:rsidRPr="0090376C">
              <w:rPr>
                <w:rFonts w:ascii="Times New Roman" w:hAnsi="Times New Roman"/>
                <w:sz w:val="18"/>
                <w:szCs w:val="18"/>
              </w:rPr>
              <w:t>.</w:t>
            </w:r>
            <w:r w:rsidRPr="0090376C">
              <w:rPr>
                <w:rFonts w:ascii="Times New Roman" w:hAnsi="Times New Roman"/>
                <w:sz w:val="18"/>
                <w:szCs w:val="18"/>
                <w:lang w:val="uk-UA"/>
              </w:rPr>
              <w:t xml:space="preserve"> </w:t>
            </w:r>
            <w:r w:rsidRPr="0090376C">
              <w:rPr>
                <w:rFonts w:ascii="Times New Roman" w:hAnsi="Times New Roman"/>
                <w:sz w:val="18"/>
                <w:szCs w:val="18"/>
              </w:rPr>
              <w:t xml:space="preserve"> </w:t>
            </w:r>
          </w:p>
          <w:p w:rsidR="00CC1A33" w:rsidRPr="0090376C" w:rsidRDefault="00CC1A33" w:rsidP="003536DC">
            <w:pPr>
              <w:rPr>
                <w:rFonts w:ascii="Times New Roman" w:hAnsi="Times New Roman"/>
                <w:sz w:val="18"/>
                <w:szCs w:val="18"/>
                <w:lang w:val="uk-UA"/>
              </w:rPr>
            </w:pPr>
            <w:proofErr w:type="spellStart"/>
            <w:r w:rsidRPr="0090376C">
              <w:rPr>
                <w:rFonts w:ascii="Times New Roman" w:hAnsi="Times New Roman"/>
                <w:sz w:val="18"/>
                <w:szCs w:val="18"/>
              </w:rPr>
              <w:t>Колір</w:t>
            </w:r>
            <w:proofErr w:type="spellEnd"/>
            <w:r w:rsidRPr="0090376C">
              <w:rPr>
                <w:rFonts w:ascii="Times New Roman" w:hAnsi="Times New Roman"/>
                <w:sz w:val="18"/>
                <w:szCs w:val="18"/>
              </w:rPr>
              <w:t xml:space="preserve">: </w:t>
            </w:r>
            <w:r w:rsidRPr="0090376C">
              <w:rPr>
                <w:rFonts w:ascii="Times New Roman" w:hAnsi="Times New Roman"/>
                <w:sz w:val="18"/>
                <w:szCs w:val="18"/>
                <w:lang w:val="uk-UA"/>
              </w:rPr>
              <w:t>помаранчевий</w:t>
            </w:r>
          </w:p>
          <w:p w:rsidR="00CC1A33" w:rsidRPr="0090376C" w:rsidRDefault="00CC1A33" w:rsidP="003536DC">
            <w:pPr>
              <w:rPr>
                <w:rFonts w:ascii="Times New Roman" w:hAnsi="Times New Roman"/>
                <w:i/>
              </w:rPr>
            </w:pPr>
          </w:p>
        </w:tc>
        <w:tc>
          <w:tcPr>
            <w:tcW w:w="1987" w:type="dxa"/>
            <w:gridSpan w:val="2"/>
            <w:tcBorders>
              <w:top w:val="nil"/>
              <w:left w:val="single" w:sz="4" w:space="0" w:color="auto"/>
              <w:right w:val="single" w:sz="4" w:space="0" w:color="auto"/>
            </w:tcBorders>
            <w:shd w:val="clear" w:color="auto" w:fill="auto"/>
          </w:tcPr>
          <w:p w:rsidR="00CC1A33" w:rsidRPr="00415F21" w:rsidRDefault="00CC1A33" w:rsidP="003536DC">
            <w:pPr>
              <w:ind w:hanging="2"/>
              <w:rPr>
                <w:i/>
                <w:color w:val="000000"/>
                <w:lang w:val="uk-UA"/>
              </w:rPr>
            </w:pPr>
            <w:r w:rsidRPr="0090376C">
              <w:rPr>
                <w:i/>
                <w:noProof/>
                <w:lang w:val="uk-UA" w:eastAsia="uk-UA"/>
              </w:rPr>
              <w:drawing>
                <wp:inline distT="0" distB="0" distL="0" distR="0">
                  <wp:extent cx="790575" cy="781050"/>
                  <wp:effectExtent l="0" t="0" r="9525" b="0"/>
                  <wp:docPr id="3" name="Рисунок 3" descr="Вуличний тренажер Brusty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Вуличний тренажер Brustyle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90575" cy="781050"/>
                          </a:xfrm>
                          <a:prstGeom prst="rect">
                            <a:avLst/>
                          </a:prstGeom>
                          <a:noFill/>
                          <a:ln>
                            <a:noFill/>
                          </a:ln>
                        </pic:spPr>
                      </pic:pic>
                    </a:graphicData>
                  </a:graphic>
                </wp:inline>
              </w:drawing>
            </w:r>
          </w:p>
        </w:tc>
      </w:tr>
      <w:tr w:rsidR="00CC1A33" w:rsidRPr="00415F21" w:rsidTr="003536DC">
        <w:trPr>
          <w:trHeight w:val="1278"/>
        </w:trPr>
        <w:tc>
          <w:tcPr>
            <w:tcW w:w="584" w:type="dxa"/>
            <w:tcBorders>
              <w:top w:val="nil"/>
              <w:left w:val="single" w:sz="4" w:space="0" w:color="auto"/>
            </w:tcBorders>
            <w:shd w:val="clear" w:color="auto" w:fill="auto"/>
            <w:noWrap/>
            <w:vAlign w:val="bottom"/>
          </w:tcPr>
          <w:p w:rsidR="00CC1A33" w:rsidRPr="00415F21" w:rsidRDefault="00CC1A33" w:rsidP="003536DC">
            <w:pPr>
              <w:ind w:hanging="2"/>
              <w:jc w:val="right"/>
              <w:rPr>
                <w:i/>
                <w:color w:val="000000"/>
              </w:rPr>
            </w:pPr>
          </w:p>
        </w:tc>
        <w:tc>
          <w:tcPr>
            <w:tcW w:w="2530" w:type="dxa"/>
            <w:tcBorders>
              <w:top w:val="nil"/>
              <w:right w:val="single" w:sz="4" w:space="0" w:color="auto"/>
            </w:tcBorders>
            <w:shd w:val="clear" w:color="auto" w:fill="auto"/>
          </w:tcPr>
          <w:p w:rsidR="00CC1A33" w:rsidRPr="0090376C" w:rsidRDefault="00CC1A33" w:rsidP="003536DC">
            <w:pPr>
              <w:ind w:hanging="2"/>
              <w:rPr>
                <w:rFonts w:ascii="Times New Roman" w:hAnsi="Times New Roman"/>
                <w:i/>
                <w:sz w:val="22"/>
                <w:szCs w:val="22"/>
              </w:rPr>
            </w:pPr>
            <w:r w:rsidRPr="0090376C">
              <w:rPr>
                <w:rFonts w:ascii="Times New Roman" w:hAnsi="Times New Roman"/>
                <w:i/>
                <w:sz w:val="22"/>
                <w:szCs w:val="22"/>
              </w:rPr>
              <w:t xml:space="preserve">- </w:t>
            </w:r>
            <w:proofErr w:type="spellStart"/>
            <w:r w:rsidRPr="0090376C">
              <w:rPr>
                <w:rFonts w:ascii="Times New Roman" w:hAnsi="Times New Roman"/>
                <w:i/>
                <w:sz w:val="22"/>
                <w:szCs w:val="22"/>
              </w:rPr>
              <w:t>Стійки</w:t>
            </w:r>
            <w:proofErr w:type="spellEnd"/>
            <w:r w:rsidRPr="0090376C">
              <w:rPr>
                <w:rFonts w:ascii="Times New Roman" w:hAnsi="Times New Roman"/>
                <w:i/>
                <w:sz w:val="22"/>
                <w:szCs w:val="22"/>
              </w:rPr>
              <w:t xml:space="preserve"> з </w:t>
            </w:r>
            <w:proofErr w:type="spellStart"/>
            <w:r w:rsidRPr="0090376C">
              <w:rPr>
                <w:rFonts w:ascii="Times New Roman" w:hAnsi="Times New Roman"/>
                <w:i/>
                <w:sz w:val="22"/>
                <w:szCs w:val="22"/>
              </w:rPr>
              <w:t>пристроєм</w:t>
            </w:r>
            <w:proofErr w:type="spellEnd"/>
            <w:r w:rsidRPr="0090376C">
              <w:rPr>
                <w:rFonts w:ascii="Times New Roman" w:hAnsi="Times New Roman"/>
                <w:i/>
                <w:sz w:val="22"/>
                <w:szCs w:val="22"/>
              </w:rPr>
              <w:t xml:space="preserve"> для </w:t>
            </w:r>
            <w:proofErr w:type="spellStart"/>
            <w:r w:rsidRPr="0090376C">
              <w:rPr>
                <w:rFonts w:ascii="Times New Roman" w:hAnsi="Times New Roman"/>
                <w:i/>
                <w:sz w:val="22"/>
                <w:szCs w:val="22"/>
              </w:rPr>
              <w:t>натягування</w:t>
            </w:r>
            <w:proofErr w:type="spellEnd"/>
            <w:r w:rsidRPr="0090376C">
              <w:rPr>
                <w:rFonts w:ascii="Times New Roman" w:hAnsi="Times New Roman"/>
                <w:i/>
                <w:sz w:val="22"/>
                <w:szCs w:val="22"/>
              </w:rPr>
              <w:t xml:space="preserve"> </w:t>
            </w:r>
            <w:proofErr w:type="spellStart"/>
            <w:r w:rsidRPr="0090376C">
              <w:rPr>
                <w:rFonts w:ascii="Times New Roman" w:hAnsi="Times New Roman"/>
                <w:i/>
                <w:sz w:val="22"/>
                <w:szCs w:val="22"/>
              </w:rPr>
              <w:t>сітки</w:t>
            </w:r>
            <w:proofErr w:type="spellEnd"/>
            <w:r w:rsidRPr="0090376C">
              <w:rPr>
                <w:rFonts w:ascii="Times New Roman" w:hAnsi="Times New Roman"/>
                <w:i/>
                <w:sz w:val="22"/>
                <w:szCs w:val="22"/>
              </w:rPr>
              <w:t xml:space="preserve"> (комплект) - 1шт.</w:t>
            </w:r>
          </w:p>
        </w:tc>
        <w:tc>
          <w:tcPr>
            <w:tcW w:w="5245" w:type="dxa"/>
            <w:tcBorders>
              <w:top w:val="nil"/>
              <w:left w:val="single" w:sz="4" w:space="0" w:color="auto"/>
              <w:right w:val="single" w:sz="4" w:space="0" w:color="auto"/>
            </w:tcBorders>
            <w:shd w:val="clear" w:color="auto" w:fill="auto"/>
          </w:tcPr>
          <w:p w:rsidR="00CC1A33" w:rsidRPr="0090376C" w:rsidRDefault="00CC1A33" w:rsidP="003536DC">
            <w:pPr>
              <w:rPr>
                <w:rFonts w:ascii="Times New Roman" w:hAnsi="Times New Roman"/>
                <w:sz w:val="18"/>
                <w:szCs w:val="18"/>
                <w:lang w:val="uk-UA"/>
              </w:rPr>
            </w:pPr>
            <w:r w:rsidRPr="0090376C">
              <w:rPr>
                <w:rFonts w:ascii="Times New Roman" w:hAnsi="Times New Roman"/>
                <w:sz w:val="18"/>
                <w:szCs w:val="18"/>
                <w:lang w:val="uk-UA"/>
              </w:rPr>
              <w:t xml:space="preserve">Вимоги до матеріалів: </w:t>
            </w:r>
            <w:proofErr w:type="spellStart"/>
            <w:r w:rsidRPr="0090376C">
              <w:rPr>
                <w:rFonts w:ascii="Times New Roman" w:hAnsi="Times New Roman"/>
                <w:sz w:val="18"/>
                <w:szCs w:val="18"/>
              </w:rPr>
              <w:t>стійки</w:t>
            </w:r>
            <w:proofErr w:type="spellEnd"/>
            <w:r w:rsidRPr="0090376C">
              <w:rPr>
                <w:rFonts w:ascii="Times New Roman" w:hAnsi="Times New Roman"/>
                <w:sz w:val="18"/>
                <w:szCs w:val="18"/>
              </w:rPr>
              <w:t xml:space="preserve"> </w:t>
            </w:r>
            <w:proofErr w:type="spellStart"/>
            <w:r w:rsidRPr="0090376C">
              <w:rPr>
                <w:rFonts w:ascii="Times New Roman" w:hAnsi="Times New Roman"/>
                <w:sz w:val="18"/>
                <w:szCs w:val="18"/>
              </w:rPr>
              <w:t>металева</w:t>
            </w:r>
            <w:proofErr w:type="spellEnd"/>
            <w:r w:rsidRPr="0090376C">
              <w:rPr>
                <w:rFonts w:ascii="Times New Roman" w:hAnsi="Times New Roman"/>
                <w:sz w:val="18"/>
                <w:szCs w:val="18"/>
              </w:rPr>
              <w:t xml:space="preserve"> труба Ø76мм, </w:t>
            </w:r>
            <w:proofErr w:type="spellStart"/>
            <w:r w:rsidRPr="0090376C">
              <w:rPr>
                <w:rFonts w:ascii="Times New Roman" w:hAnsi="Times New Roman"/>
                <w:sz w:val="18"/>
                <w:szCs w:val="18"/>
              </w:rPr>
              <w:t>товщина</w:t>
            </w:r>
            <w:proofErr w:type="spellEnd"/>
            <w:r w:rsidRPr="0090376C">
              <w:rPr>
                <w:rFonts w:ascii="Times New Roman" w:hAnsi="Times New Roman"/>
                <w:sz w:val="18"/>
                <w:szCs w:val="18"/>
              </w:rPr>
              <w:t xml:space="preserve"> </w:t>
            </w:r>
            <w:r w:rsidRPr="0090376C">
              <w:rPr>
                <w:rFonts w:ascii="Times New Roman" w:hAnsi="Times New Roman"/>
                <w:sz w:val="18"/>
                <w:szCs w:val="18"/>
                <w:lang w:val="uk-UA"/>
              </w:rPr>
              <w:t xml:space="preserve">не менше </w:t>
            </w:r>
            <w:r w:rsidRPr="0090376C">
              <w:rPr>
                <w:rFonts w:ascii="Times New Roman" w:hAnsi="Times New Roman"/>
                <w:sz w:val="18"/>
                <w:szCs w:val="18"/>
              </w:rPr>
              <w:t>3мм</w:t>
            </w:r>
            <w:r w:rsidRPr="0090376C">
              <w:rPr>
                <w:rFonts w:ascii="Times New Roman" w:hAnsi="Times New Roman"/>
                <w:sz w:val="18"/>
                <w:szCs w:val="18"/>
                <w:lang w:val="uk-UA"/>
              </w:rPr>
              <w:t xml:space="preserve">; </w:t>
            </w:r>
            <w:proofErr w:type="spellStart"/>
            <w:r w:rsidRPr="0090376C">
              <w:rPr>
                <w:rFonts w:ascii="Times New Roman" w:hAnsi="Times New Roman"/>
                <w:sz w:val="18"/>
                <w:szCs w:val="18"/>
              </w:rPr>
              <w:t>закладні</w:t>
            </w:r>
            <w:proofErr w:type="spellEnd"/>
            <w:r w:rsidRPr="0090376C">
              <w:rPr>
                <w:rFonts w:ascii="Times New Roman" w:hAnsi="Times New Roman"/>
                <w:sz w:val="18"/>
                <w:szCs w:val="18"/>
              </w:rPr>
              <w:t xml:space="preserve"> </w:t>
            </w:r>
            <w:proofErr w:type="spellStart"/>
            <w:r w:rsidRPr="0090376C">
              <w:rPr>
                <w:rFonts w:ascii="Times New Roman" w:hAnsi="Times New Roman"/>
                <w:sz w:val="18"/>
                <w:szCs w:val="18"/>
              </w:rPr>
              <w:t>стакани</w:t>
            </w:r>
            <w:proofErr w:type="spellEnd"/>
            <w:r w:rsidRPr="0090376C">
              <w:rPr>
                <w:rFonts w:ascii="Times New Roman" w:hAnsi="Times New Roman"/>
                <w:sz w:val="18"/>
                <w:szCs w:val="18"/>
              </w:rPr>
              <w:t xml:space="preserve"> </w:t>
            </w:r>
            <w:proofErr w:type="spellStart"/>
            <w:r w:rsidRPr="0090376C">
              <w:rPr>
                <w:rFonts w:ascii="Times New Roman" w:hAnsi="Times New Roman"/>
                <w:sz w:val="18"/>
                <w:szCs w:val="18"/>
              </w:rPr>
              <w:t>металева</w:t>
            </w:r>
            <w:proofErr w:type="spellEnd"/>
            <w:r w:rsidRPr="0090376C">
              <w:rPr>
                <w:rFonts w:ascii="Times New Roman" w:hAnsi="Times New Roman"/>
                <w:sz w:val="18"/>
                <w:szCs w:val="18"/>
              </w:rPr>
              <w:t xml:space="preserve"> труба Ø89 мм, </w:t>
            </w:r>
            <w:proofErr w:type="spellStart"/>
            <w:r w:rsidRPr="0090376C">
              <w:rPr>
                <w:rFonts w:ascii="Times New Roman" w:hAnsi="Times New Roman"/>
                <w:sz w:val="18"/>
                <w:szCs w:val="18"/>
              </w:rPr>
              <w:t>товщина</w:t>
            </w:r>
            <w:proofErr w:type="spellEnd"/>
            <w:r w:rsidRPr="0090376C">
              <w:rPr>
                <w:rFonts w:ascii="Times New Roman" w:hAnsi="Times New Roman"/>
                <w:sz w:val="18"/>
                <w:szCs w:val="18"/>
              </w:rPr>
              <w:t xml:space="preserve"> </w:t>
            </w:r>
            <w:r w:rsidRPr="0090376C">
              <w:rPr>
                <w:rFonts w:ascii="Times New Roman" w:hAnsi="Times New Roman"/>
                <w:sz w:val="18"/>
                <w:szCs w:val="18"/>
                <w:lang w:val="uk-UA"/>
              </w:rPr>
              <w:t xml:space="preserve">не менше </w:t>
            </w:r>
            <w:r w:rsidRPr="0090376C">
              <w:rPr>
                <w:rFonts w:ascii="Times New Roman" w:hAnsi="Times New Roman"/>
                <w:sz w:val="18"/>
                <w:szCs w:val="18"/>
              </w:rPr>
              <w:t>3мм</w:t>
            </w:r>
            <w:r w:rsidRPr="0090376C">
              <w:rPr>
                <w:rFonts w:ascii="Times New Roman" w:hAnsi="Times New Roman"/>
                <w:sz w:val="18"/>
                <w:szCs w:val="18"/>
                <w:lang w:val="uk-UA"/>
              </w:rPr>
              <w:t>;</w:t>
            </w:r>
            <w:r w:rsidRPr="0090376C">
              <w:rPr>
                <w:rFonts w:ascii="Times New Roman" w:hAnsi="Times New Roman"/>
                <w:sz w:val="18"/>
                <w:szCs w:val="18"/>
              </w:rPr>
              <w:t xml:space="preserve"> </w:t>
            </w:r>
            <w:r w:rsidRPr="0090376C">
              <w:rPr>
                <w:rFonts w:ascii="Times New Roman" w:hAnsi="Times New Roman"/>
                <w:sz w:val="18"/>
                <w:szCs w:val="18"/>
                <w:lang w:val="uk-UA"/>
              </w:rPr>
              <w:t>л</w:t>
            </w:r>
            <w:proofErr w:type="spellStart"/>
            <w:r w:rsidRPr="0090376C">
              <w:rPr>
                <w:rFonts w:ascii="Times New Roman" w:hAnsi="Times New Roman"/>
                <w:sz w:val="18"/>
                <w:szCs w:val="18"/>
              </w:rPr>
              <w:t>ебідка</w:t>
            </w:r>
            <w:proofErr w:type="spellEnd"/>
            <w:r w:rsidRPr="0090376C">
              <w:rPr>
                <w:rFonts w:ascii="Times New Roman" w:hAnsi="Times New Roman"/>
                <w:sz w:val="18"/>
                <w:szCs w:val="18"/>
              </w:rPr>
              <w:t xml:space="preserve"> з тросом </w:t>
            </w:r>
            <w:r w:rsidRPr="0090376C">
              <w:rPr>
                <w:rFonts w:ascii="Times New Roman" w:hAnsi="Times New Roman"/>
                <w:sz w:val="18"/>
                <w:szCs w:val="18"/>
                <w:lang w:val="uk-UA"/>
              </w:rPr>
              <w:t xml:space="preserve">не менше </w:t>
            </w:r>
            <w:r w:rsidRPr="0090376C">
              <w:rPr>
                <w:rFonts w:ascii="Times New Roman" w:hAnsi="Times New Roman"/>
                <w:sz w:val="18"/>
                <w:szCs w:val="18"/>
              </w:rPr>
              <w:t>5мм</w:t>
            </w:r>
            <w:r w:rsidRPr="0090376C">
              <w:rPr>
                <w:rFonts w:ascii="Times New Roman" w:hAnsi="Times New Roman"/>
                <w:sz w:val="18"/>
                <w:szCs w:val="18"/>
                <w:lang w:val="uk-UA"/>
              </w:rPr>
              <w:t>.</w:t>
            </w:r>
          </w:p>
          <w:p w:rsidR="00CC1A33" w:rsidRPr="0090376C" w:rsidRDefault="00CC1A33" w:rsidP="003536DC">
            <w:pPr>
              <w:rPr>
                <w:rFonts w:ascii="Times New Roman" w:hAnsi="Times New Roman"/>
                <w:sz w:val="18"/>
                <w:szCs w:val="18"/>
                <w:lang w:val="uk-UA"/>
              </w:rPr>
            </w:pPr>
            <w:proofErr w:type="spellStart"/>
            <w:r w:rsidRPr="0090376C">
              <w:rPr>
                <w:rFonts w:ascii="Times New Roman" w:hAnsi="Times New Roman"/>
                <w:sz w:val="18"/>
                <w:szCs w:val="18"/>
              </w:rPr>
              <w:t>Покриття</w:t>
            </w:r>
            <w:proofErr w:type="spellEnd"/>
            <w:r w:rsidRPr="0090376C">
              <w:rPr>
                <w:rFonts w:ascii="Times New Roman" w:hAnsi="Times New Roman"/>
                <w:sz w:val="18"/>
                <w:szCs w:val="18"/>
              </w:rPr>
              <w:t xml:space="preserve">: </w:t>
            </w:r>
            <w:proofErr w:type="spellStart"/>
            <w:r w:rsidRPr="0090376C">
              <w:rPr>
                <w:rFonts w:ascii="Times New Roman" w:hAnsi="Times New Roman"/>
                <w:sz w:val="18"/>
                <w:szCs w:val="18"/>
              </w:rPr>
              <w:t>порошкова</w:t>
            </w:r>
            <w:proofErr w:type="spellEnd"/>
            <w:r w:rsidRPr="0090376C">
              <w:rPr>
                <w:rFonts w:ascii="Times New Roman" w:hAnsi="Times New Roman"/>
                <w:sz w:val="18"/>
                <w:szCs w:val="18"/>
              </w:rPr>
              <w:t xml:space="preserve"> фар</w:t>
            </w:r>
            <w:r w:rsidRPr="0090376C">
              <w:rPr>
                <w:rFonts w:ascii="Times New Roman" w:hAnsi="Times New Roman"/>
                <w:sz w:val="18"/>
                <w:szCs w:val="18"/>
                <w:lang w:val="uk-UA"/>
              </w:rPr>
              <w:t>ба</w:t>
            </w:r>
          </w:p>
          <w:p w:rsidR="00CC1A33" w:rsidRPr="0090376C" w:rsidRDefault="00CC1A33" w:rsidP="003536DC">
            <w:pPr>
              <w:rPr>
                <w:rFonts w:ascii="Times New Roman" w:hAnsi="Times New Roman"/>
                <w:i/>
                <w:lang w:val="uk-UA"/>
              </w:rPr>
            </w:pPr>
            <w:proofErr w:type="spellStart"/>
            <w:r w:rsidRPr="0090376C">
              <w:rPr>
                <w:rFonts w:ascii="Times New Roman" w:hAnsi="Times New Roman"/>
                <w:sz w:val="18"/>
                <w:szCs w:val="18"/>
              </w:rPr>
              <w:t>Колір</w:t>
            </w:r>
            <w:proofErr w:type="spellEnd"/>
            <w:r w:rsidRPr="0090376C">
              <w:rPr>
                <w:rFonts w:ascii="Times New Roman" w:hAnsi="Times New Roman"/>
                <w:sz w:val="18"/>
                <w:szCs w:val="18"/>
              </w:rPr>
              <w:t xml:space="preserve">: </w:t>
            </w:r>
            <w:r w:rsidRPr="0090376C">
              <w:rPr>
                <w:rFonts w:ascii="Times New Roman" w:hAnsi="Times New Roman"/>
                <w:sz w:val="18"/>
                <w:szCs w:val="18"/>
                <w:lang w:val="uk-UA"/>
              </w:rPr>
              <w:t>помаранчевий</w:t>
            </w:r>
          </w:p>
        </w:tc>
        <w:tc>
          <w:tcPr>
            <w:tcW w:w="1987" w:type="dxa"/>
            <w:gridSpan w:val="2"/>
            <w:tcBorders>
              <w:top w:val="nil"/>
              <w:left w:val="single" w:sz="4" w:space="0" w:color="auto"/>
              <w:right w:val="single" w:sz="4" w:space="0" w:color="auto"/>
            </w:tcBorders>
            <w:shd w:val="clear" w:color="auto" w:fill="auto"/>
          </w:tcPr>
          <w:p w:rsidR="00CC1A33" w:rsidRPr="00415F21" w:rsidRDefault="00CC1A33" w:rsidP="003536DC">
            <w:pPr>
              <w:ind w:hanging="2"/>
              <w:rPr>
                <w:i/>
                <w:color w:val="000000"/>
                <w:lang w:val="uk-UA"/>
              </w:rPr>
            </w:pPr>
            <w:r w:rsidRPr="0090376C">
              <w:rPr>
                <w:i/>
                <w:noProof/>
                <w:lang w:val="uk-UA" w:eastAsia="uk-UA"/>
              </w:rPr>
              <w:drawing>
                <wp:inline distT="0" distB="0" distL="0" distR="0">
                  <wp:extent cx="833755" cy="833755"/>
                  <wp:effectExtent l="0" t="0" r="4445" b="4445"/>
                  <wp:docPr id="2" name="Рисунок 2" descr="Стійки з пристроєм для натягування сітки InterAtletika 243х180х2995 мм, код: УТ413-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Стійки з пристроєм для натягування сітки InterAtletika 243х180х2995 мм, код: УТ413-S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33755" cy="833755"/>
                          </a:xfrm>
                          <a:prstGeom prst="rect">
                            <a:avLst/>
                          </a:prstGeom>
                          <a:noFill/>
                          <a:ln>
                            <a:noFill/>
                          </a:ln>
                        </pic:spPr>
                      </pic:pic>
                    </a:graphicData>
                  </a:graphic>
                </wp:inline>
              </w:drawing>
            </w:r>
          </w:p>
        </w:tc>
      </w:tr>
      <w:tr w:rsidR="00CC1A33" w:rsidRPr="00415F21" w:rsidTr="003536DC">
        <w:trPr>
          <w:trHeight w:val="288"/>
        </w:trPr>
        <w:tc>
          <w:tcPr>
            <w:tcW w:w="584" w:type="dxa"/>
            <w:tcBorders>
              <w:top w:val="nil"/>
              <w:left w:val="single" w:sz="4" w:space="0" w:color="auto"/>
            </w:tcBorders>
            <w:shd w:val="clear" w:color="auto" w:fill="auto"/>
            <w:noWrap/>
            <w:vAlign w:val="bottom"/>
          </w:tcPr>
          <w:p w:rsidR="00CC1A33" w:rsidRPr="00415F21" w:rsidRDefault="00CC1A33" w:rsidP="003536DC">
            <w:pPr>
              <w:ind w:hanging="2"/>
              <w:jc w:val="right"/>
              <w:rPr>
                <w:i/>
                <w:color w:val="000000"/>
              </w:rPr>
            </w:pPr>
          </w:p>
        </w:tc>
        <w:tc>
          <w:tcPr>
            <w:tcW w:w="2530" w:type="dxa"/>
            <w:tcBorders>
              <w:top w:val="nil"/>
              <w:right w:val="single" w:sz="4" w:space="0" w:color="auto"/>
            </w:tcBorders>
            <w:shd w:val="clear" w:color="auto" w:fill="auto"/>
          </w:tcPr>
          <w:p w:rsidR="00CC1A33" w:rsidRPr="0090376C" w:rsidRDefault="00CC1A33" w:rsidP="003536DC">
            <w:pPr>
              <w:ind w:hanging="2"/>
              <w:rPr>
                <w:rFonts w:ascii="Times New Roman" w:hAnsi="Times New Roman"/>
                <w:i/>
                <w:sz w:val="22"/>
                <w:szCs w:val="22"/>
              </w:rPr>
            </w:pPr>
            <w:r w:rsidRPr="0090376C">
              <w:rPr>
                <w:rFonts w:ascii="Times New Roman" w:hAnsi="Times New Roman"/>
                <w:i/>
                <w:sz w:val="22"/>
                <w:szCs w:val="22"/>
              </w:rPr>
              <w:t xml:space="preserve">- </w:t>
            </w:r>
            <w:proofErr w:type="spellStart"/>
            <w:r w:rsidRPr="0090376C">
              <w:rPr>
                <w:rFonts w:ascii="Times New Roman" w:hAnsi="Times New Roman"/>
                <w:i/>
                <w:sz w:val="22"/>
                <w:szCs w:val="22"/>
              </w:rPr>
              <w:t>Сітка</w:t>
            </w:r>
            <w:proofErr w:type="spellEnd"/>
            <w:r w:rsidRPr="0090376C">
              <w:rPr>
                <w:rFonts w:ascii="Times New Roman" w:hAnsi="Times New Roman"/>
                <w:i/>
                <w:sz w:val="22"/>
                <w:szCs w:val="22"/>
              </w:rPr>
              <w:t xml:space="preserve"> </w:t>
            </w:r>
            <w:proofErr w:type="gramStart"/>
            <w:r w:rsidRPr="0090376C">
              <w:rPr>
                <w:rFonts w:ascii="Times New Roman" w:hAnsi="Times New Roman"/>
                <w:i/>
                <w:sz w:val="22"/>
                <w:szCs w:val="22"/>
              </w:rPr>
              <w:t>для волейболу</w:t>
            </w:r>
            <w:proofErr w:type="gramEnd"/>
            <w:r w:rsidRPr="0090376C">
              <w:rPr>
                <w:rFonts w:ascii="Times New Roman" w:hAnsi="Times New Roman"/>
                <w:i/>
                <w:sz w:val="22"/>
                <w:szCs w:val="22"/>
              </w:rPr>
              <w:t xml:space="preserve"> </w:t>
            </w:r>
            <w:proofErr w:type="spellStart"/>
            <w:r w:rsidRPr="0090376C">
              <w:rPr>
                <w:rFonts w:ascii="Times New Roman" w:hAnsi="Times New Roman"/>
                <w:i/>
                <w:sz w:val="22"/>
                <w:szCs w:val="22"/>
              </w:rPr>
              <w:t>масова</w:t>
            </w:r>
            <w:proofErr w:type="spellEnd"/>
            <w:r w:rsidRPr="0090376C">
              <w:rPr>
                <w:rFonts w:ascii="Times New Roman" w:hAnsi="Times New Roman"/>
                <w:i/>
                <w:sz w:val="22"/>
                <w:szCs w:val="22"/>
              </w:rPr>
              <w:t>, 2,5мм, 100</w:t>
            </w:r>
            <w:r w:rsidRPr="0090376C">
              <w:rPr>
                <w:rFonts w:ascii="Times New Roman" w:hAnsi="Times New Roman"/>
                <w:i/>
                <w:sz w:val="22"/>
                <w:szCs w:val="22"/>
                <w:lang w:val="uk-UA"/>
              </w:rPr>
              <w:t>х</w:t>
            </w:r>
            <w:r w:rsidRPr="0090376C">
              <w:rPr>
                <w:rFonts w:ascii="Times New Roman" w:hAnsi="Times New Roman"/>
                <w:i/>
                <w:sz w:val="22"/>
                <w:szCs w:val="22"/>
              </w:rPr>
              <w:t>100 мм - 1шт.</w:t>
            </w:r>
          </w:p>
          <w:p w:rsidR="00CC1A33" w:rsidRPr="0090376C" w:rsidRDefault="00CC1A33" w:rsidP="003536DC">
            <w:pPr>
              <w:ind w:hanging="2"/>
              <w:rPr>
                <w:rFonts w:ascii="Times New Roman" w:hAnsi="Times New Roman"/>
                <w:i/>
                <w:sz w:val="22"/>
                <w:szCs w:val="22"/>
              </w:rPr>
            </w:pPr>
          </w:p>
        </w:tc>
        <w:tc>
          <w:tcPr>
            <w:tcW w:w="5245" w:type="dxa"/>
            <w:tcBorders>
              <w:top w:val="nil"/>
              <w:left w:val="single" w:sz="4" w:space="0" w:color="auto"/>
              <w:right w:val="single" w:sz="4" w:space="0" w:color="auto"/>
            </w:tcBorders>
            <w:shd w:val="clear" w:color="auto" w:fill="auto"/>
          </w:tcPr>
          <w:p w:rsidR="00CC1A33" w:rsidRPr="0090376C" w:rsidRDefault="00CC1A33" w:rsidP="003536DC">
            <w:pPr>
              <w:rPr>
                <w:rFonts w:ascii="Times New Roman" w:hAnsi="Times New Roman"/>
                <w:i/>
              </w:rPr>
            </w:pPr>
          </w:p>
        </w:tc>
        <w:tc>
          <w:tcPr>
            <w:tcW w:w="1987" w:type="dxa"/>
            <w:gridSpan w:val="2"/>
            <w:tcBorders>
              <w:top w:val="nil"/>
              <w:left w:val="single" w:sz="4" w:space="0" w:color="auto"/>
              <w:right w:val="single" w:sz="4" w:space="0" w:color="auto"/>
            </w:tcBorders>
            <w:shd w:val="clear" w:color="auto" w:fill="auto"/>
          </w:tcPr>
          <w:p w:rsidR="00CC1A33" w:rsidRPr="00415F21" w:rsidRDefault="00CC1A33" w:rsidP="003536DC">
            <w:pPr>
              <w:ind w:hanging="2"/>
              <w:rPr>
                <w:i/>
                <w:color w:val="000000"/>
                <w:lang w:val="uk-UA"/>
              </w:rPr>
            </w:pPr>
          </w:p>
        </w:tc>
      </w:tr>
      <w:tr w:rsidR="00CC1A33" w:rsidRPr="00415F21" w:rsidTr="003536DC">
        <w:trPr>
          <w:trHeight w:val="288"/>
        </w:trPr>
        <w:tc>
          <w:tcPr>
            <w:tcW w:w="584" w:type="dxa"/>
            <w:tcBorders>
              <w:top w:val="nil"/>
              <w:left w:val="single" w:sz="4" w:space="0" w:color="auto"/>
              <w:bottom w:val="single" w:sz="4" w:space="0" w:color="auto"/>
            </w:tcBorders>
            <w:shd w:val="clear" w:color="auto" w:fill="auto"/>
            <w:noWrap/>
            <w:vAlign w:val="bottom"/>
          </w:tcPr>
          <w:p w:rsidR="00CC1A33" w:rsidRPr="00415F21" w:rsidRDefault="00CC1A33" w:rsidP="003536DC">
            <w:pPr>
              <w:ind w:hanging="2"/>
              <w:jc w:val="right"/>
              <w:rPr>
                <w:i/>
                <w:color w:val="000000"/>
              </w:rPr>
            </w:pPr>
          </w:p>
        </w:tc>
        <w:tc>
          <w:tcPr>
            <w:tcW w:w="2530" w:type="dxa"/>
            <w:tcBorders>
              <w:top w:val="nil"/>
              <w:bottom w:val="single" w:sz="4" w:space="0" w:color="auto"/>
              <w:right w:val="single" w:sz="4" w:space="0" w:color="auto"/>
            </w:tcBorders>
            <w:shd w:val="clear" w:color="auto" w:fill="auto"/>
          </w:tcPr>
          <w:p w:rsidR="00CC1A33" w:rsidRPr="0090376C" w:rsidRDefault="00CC1A33" w:rsidP="003536DC">
            <w:pPr>
              <w:ind w:hanging="2"/>
              <w:rPr>
                <w:rFonts w:ascii="Times New Roman" w:hAnsi="Times New Roman"/>
                <w:i/>
                <w:sz w:val="22"/>
                <w:szCs w:val="22"/>
              </w:rPr>
            </w:pPr>
            <w:r w:rsidRPr="0090376C">
              <w:rPr>
                <w:rFonts w:ascii="Times New Roman" w:hAnsi="Times New Roman"/>
                <w:i/>
                <w:sz w:val="22"/>
                <w:szCs w:val="22"/>
              </w:rPr>
              <w:t xml:space="preserve">- Стенд </w:t>
            </w:r>
            <w:proofErr w:type="spellStart"/>
            <w:r w:rsidRPr="0090376C">
              <w:rPr>
                <w:rFonts w:ascii="Times New Roman" w:hAnsi="Times New Roman"/>
                <w:i/>
                <w:sz w:val="22"/>
                <w:szCs w:val="22"/>
              </w:rPr>
              <w:t>баскетбольний</w:t>
            </w:r>
            <w:proofErr w:type="spellEnd"/>
            <w:r w:rsidRPr="0090376C">
              <w:rPr>
                <w:rFonts w:ascii="Times New Roman" w:hAnsi="Times New Roman"/>
                <w:i/>
                <w:sz w:val="22"/>
                <w:szCs w:val="22"/>
              </w:rPr>
              <w:t xml:space="preserve"> </w:t>
            </w:r>
            <w:proofErr w:type="spellStart"/>
            <w:r w:rsidRPr="0090376C">
              <w:rPr>
                <w:rFonts w:ascii="Times New Roman" w:hAnsi="Times New Roman"/>
                <w:i/>
                <w:sz w:val="22"/>
                <w:szCs w:val="22"/>
              </w:rPr>
              <w:t>шкільний</w:t>
            </w:r>
            <w:proofErr w:type="spellEnd"/>
            <w:r w:rsidRPr="0090376C">
              <w:rPr>
                <w:rFonts w:ascii="Times New Roman" w:hAnsi="Times New Roman"/>
                <w:i/>
                <w:sz w:val="22"/>
                <w:szCs w:val="22"/>
              </w:rPr>
              <w:t xml:space="preserve"> (180х105) для </w:t>
            </w:r>
            <w:proofErr w:type="spellStart"/>
            <w:r w:rsidRPr="0090376C">
              <w:rPr>
                <w:rFonts w:ascii="Times New Roman" w:hAnsi="Times New Roman"/>
                <w:i/>
                <w:sz w:val="22"/>
                <w:szCs w:val="22"/>
              </w:rPr>
              <w:t>вулиці</w:t>
            </w:r>
            <w:proofErr w:type="spellEnd"/>
            <w:r w:rsidRPr="0090376C">
              <w:rPr>
                <w:rFonts w:ascii="Times New Roman" w:hAnsi="Times New Roman"/>
                <w:i/>
                <w:sz w:val="22"/>
                <w:szCs w:val="22"/>
              </w:rPr>
              <w:t xml:space="preserve">, акрил 10мм, з </w:t>
            </w:r>
            <w:proofErr w:type="spellStart"/>
            <w:r w:rsidRPr="0090376C">
              <w:rPr>
                <w:rFonts w:ascii="Times New Roman" w:hAnsi="Times New Roman"/>
                <w:i/>
                <w:sz w:val="22"/>
                <w:szCs w:val="22"/>
              </w:rPr>
              <w:t>сіткою</w:t>
            </w:r>
            <w:proofErr w:type="spellEnd"/>
            <w:r w:rsidRPr="0090376C">
              <w:rPr>
                <w:rFonts w:ascii="Times New Roman" w:hAnsi="Times New Roman"/>
                <w:i/>
                <w:sz w:val="22"/>
                <w:szCs w:val="22"/>
              </w:rPr>
              <w:t xml:space="preserve"> - 2шт.</w:t>
            </w:r>
          </w:p>
        </w:tc>
        <w:tc>
          <w:tcPr>
            <w:tcW w:w="5245" w:type="dxa"/>
            <w:tcBorders>
              <w:top w:val="nil"/>
              <w:left w:val="single" w:sz="4" w:space="0" w:color="auto"/>
              <w:bottom w:val="single" w:sz="4" w:space="0" w:color="auto"/>
              <w:right w:val="single" w:sz="4" w:space="0" w:color="auto"/>
            </w:tcBorders>
            <w:shd w:val="clear" w:color="auto" w:fill="auto"/>
          </w:tcPr>
          <w:p w:rsidR="00CC1A33" w:rsidRPr="0090376C" w:rsidRDefault="00CC1A33" w:rsidP="003536DC">
            <w:pPr>
              <w:rPr>
                <w:rFonts w:ascii="Times New Roman" w:hAnsi="Times New Roman"/>
                <w:i/>
                <w:sz w:val="18"/>
                <w:szCs w:val="18"/>
                <w:lang w:val="uk-UA"/>
              </w:rPr>
            </w:pPr>
            <w:r w:rsidRPr="0090376C">
              <w:rPr>
                <w:rFonts w:ascii="Times New Roman" w:hAnsi="Times New Roman"/>
                <w:sz w:val="18"/>
                <w:szCs w:val="18"/>
                <w:lang w:val="uk-UA"/>
              </w:rPr>
              <w:t xml:space="preserve">Вимоги до матеріалів: </w:t>
            </w:r>
            <w:proofErr w:type="spellStart"/>
            <w:r w:rsidRPr="0090376C">
              <w:rPr>
                <w:rFonts w:ascii="Times New Roman" w:hAnsi="Times New Roman"/>
                <w:sz w:val="18"/>
                <w:szCs w:val="18"/>
              </w:rPr>
              <w:t>стійки</w:t>
            </w:r>
            <w:proofErr w:type="spellEnd"/>
            <w:r w:rsidRPr="0090376C">
              <w:rPr>
                <w:rFonts w:ascii="Times New Roman" w:hAnsi="Times New Roman"/>
                <w:sz w:val="18"/>
                <w:szCs w:val="18"/>
              </w:rPr>
              <w:t xml:space="preserve"> </w:t>
            </w:r>
            <w:proofErr w:type="spellStart"/>
            <w:r w:rsidRPr="0090376C">
              <w:rPr>
                <w:rFonts w:ascii="Times New Roman" w:hAnsi="Times New Roman"/>
                <w:sz w:val="18"/>
                <w:szCs w:val="18"/>
              </w:rPr>
              <w:t>металева</w:t>
            </w:r>
            <w:proofErr w:type="spellEnd"/>
            <w:r w:rsidRPr="0090376C">
              <w:rPr>
                <w:rFonts w:ascii="Times New Roman" w:hAnsi="Times New Roman"/>
                <w:sz w:val="18"/>
                <w:szCs w:val="18"/>
              </w:rPr>
              <w:t xml:space="preserve"> труба Ø102мм, </w:t>
            </w:r>
            <w:proofErr w:type="spellStart"/>
            <w:r w:rsidRPr="0090376C">
              <w:rPr>
                <w:rFonts w:ascii="Times New Roman" w:hAnsi="Times New Roman"/>
                <w:sz w:val="18"/>
                <w:szCs w:val="18"/>
              </w:rPr>
              <w:t>товщина</w:t>
            </w:r>
            <w:proofErr w:type="spellEnd"/>
            <w:r w:rsidRPr="0090376C">
              <w:rPr>
                <w:rFonts w:ascii="Times New Roman" w:hAnsi="Times New Roman"/>
                <w:sz w:val="18"/>
                <w:szCs w:val="18"/>
              </w:rPr>
              <w:t xml:space="preserve"> </w:t>
            </w:r>
            <w:r w:rsidRPr="0090376C">
              <w:rPr>
                <w:rFonts w:ascii="Times New Roman" w:hAnsi="Times New Roman"/>
                <w:sz w:val="18"/>
                <w:szCs w:val="18"/>
                <w:lang w:val="uk-UA"/>
              </w:rPr>
              <w:t xml:space="preserve">не менше </w:t>
            </w:r>
            <w:r w:rsidRPr="0090376C">
              <w:rPr>
                <w:rFonts w:ascii="Times New Roman" w:hAnsi="Times New Roman"/>
                <w:sz w:val="18"/>
                <w:szCs w:val="18"/>
              </w:rPr>
              <w:t>3мм</w:t>
            </w:r>
            <w:r w:rsidRPr="0090376C">
              <w:rPr>
                <w:rFonts w:ascii="Times New Roman" w:hAnsi="Times New Roman"/>
                <w:sz w:val="18"/>
                <w:szCs w:val="18"/>
                <w:lang w:val="uk-UA"/>
              </w:rPr>
              <w:t>;</w:t>
            </w:r>
            <w:r w:rsidRPr="0090376C">
              <w:rPr>
                <w:rFonts w:ascii="Times New Roman" w:hAnsi="Times New Roman"/>
                <w:sz w:val="18"/>
                <w:szCs w:val="18"/>
              </w:rPr>
              <w:t xml:space="preserve"> </w:t>
            </w:r>
            <w:proofErr w:type="spellStart"/>
            <w:r w:rsidRPr="0090376C">
              <w:rPr>
                <w:rFonts w:ascii="Times New Roman" w:hAnsi="Times New Roman"/>
                <w:sz w:val="18"/>
                <w:szCs w:val="18"/>
              </w:rPr>
              <w:t>профіль</w:t>
            </w:r>
            <w:proofErr w:type="spellEnd"/>
            <w:r w:rsidRPr="0090376C">
              <w:rPr>
                <w:rFonts w:ascii="Times New Roman" w:hAnsi="Times New Roman"/>
                <w:sz w:val="18"/>
                <w:szCs w:val="18"/>
              </w:rPr>
              <w:t xml:space="preserve"> 25*25 мм, </w:t>
            </w:r>
            <w:proofErr w:type="spellStart"/>
            <w:r w:rsidRPr="0090376C">
              <w:rPr>
                <w:rFonts w:ascii="Times New Roman" w:hAnsi="Times New Roman"/>
                <w:sz w:val="18"/>
                <w:szCs w:val="18"/>
              </w:rPr>
              <w:t>товщина</w:t>
            </w:r>
            <w:proofErr w:type="spellEnd"/>
            <w:r w:rsidRPr="0090376C">
              <w:rPr>
                <w:rFonts w:ascii="Times New Roman" w:hAnsi="Times New Roman"/>
                <w:sz w:val="18"/>
                <w:szCs w:val="18"/>
              </w:rPr>
              <w:t xml:space="preserve"> </w:t>
            </w:r>
            <w:r w:rsidRPr="0090376C">
              <w:rPr>
                <w:rFonts w:ascii="Times New Roman" w:hAnsi="Times New Roman"/>
                <w:sz w:val="18"/>
                <w:szCs w:val="18"/>
                <w:lang w:val="uk-UA"/>
              </w:rPr>
              <w:t xml:space="preserve">не менше </w:t>
            </w:r>
            <w:r w:rsidRPr="0090376C">
              <w:rPr>
                <w:rFonts w:ascii="Times New Roman" w:hAnsi="Times New Roman"/>
                <w:sz w:val="18"/>
                <w:szCs w:val="18"/>
              </w:rPr>
              <w:t>2 мм</w:t>
            </w:r>
            <w:r w:rsidRPr="0090376C">
              <w:rPr>
                <w:rFonts w:ascii="Times New Roman" w:hAnsi="Times New Roman"/>
                <w:sz w:val="18"/>
                <w:szCs w:val="18"/>
                <w:lang w:val="uk-UA"/>
              </w:rPr>
              <w:t xml:space="preserve"> та</w:t>
            </w:r>
            <w:r w:rsidRPr="0090376C">
              <w:rPr>
                <w:rFonts w:ascii="Times New Roman" w:hAnsi="Times New Roman"/>
                <w:sz w:val="18"/>
                <w:szCs w:val="18"/>
              </w:rPr>
              <w:t xml:space="preserve"> 40*25 мм, </w:t>
            </w:r>
            <w:proofErr w:type="spellStart"/>
            <w:r w:rsidRPr="0090376C">
              <w:rPr>
                <w:rFonts w:ascii="Times New Roman" w:hAnsi="Times New Roman"/>
                <w:sz w:val="18"/>
                <w:szCs w:val="18"/>
              </w:rPr>
              <w:t>товщина</w:t>
            </w:r>
            <w:proofErr w:type="spellEnd"/>
            <w:r w:rsidRPr="0090376C">
              <w:rPr>
                <w:rFonts w:ascii="Times New Roman" w:hAnsi="Times New Roman"/>
                <w:sz w:val="18"/>
                <w:szCs w:val="18"/>
              </w:rPr>
              <w:t xml:space="preserve"> </w:t>
            </w:r>
            <w:r w:rsidRPr="0090376C">
              <w:rPr>
                <w:rFonts w:ascii="Times New Roman" w:hAnsi="Times New Roman"/>
                <w:sz w:val="18"/>
                <w:szCs w:val="18"/>
                <w:lang w:val="uk-UA"/>
              </w:rPr>
              <w:t xml:space="preserve">не менше </w:t>
            </w:r>
            <w:r w:rsidRPr="0090376C">
              <w:rPr>
                <w:rFonts w:ascii="Times New Roman" w:hAnsi="Times New Roman"/>
                <w:sz w:val="18"/>
                <w:szCs w:val="18"/>
              </w:rPr>
              <w:t>2мм</w:t>
            </w:r>
            <w:r w:rsidRPr="0090376C">
              <w:rPr>
                <w:rFonts w:ascii="Times New Roman" w:hAnsi="Times New Roman"/>
                <w:sz w:val="18"/>
                <w:szCs w:val="18"/>
                <w:lang w:val="uk-UA"/>
              </w:rPr>
              <w:t>;</w:t>
            </w:r>
            <w:r w:rsidRPr="0090376C">
              <w:rPr>
                <w:rFonts w:ascii="Times New Roman" w:hAnsi="Times New Roman"/>
                <w:sz w:val="18"/>
                <w:szCs w:val="18"/>
              </w:rPr>
              <w:t xml:space="preserve"> щит, </w:t>
            </w:r>
            <w:proofErr w:type="spellStart"/>
            <w:r w:rsidRPr="0090376C">
              <w:rPr>
                <w:rFonts w:ascii="Times New Roman" w:hAnsi="Times New Roman"/>
                <w:sz w:val="18"/>
                <w:szCs w:val="18"/>
              </w:rPr>
              <w:t>акриловий</w:t>
            </w:r>
            <w:proofErr w:type="spellEnd"/>
            <w:r w:rsidRPr="0090376C">
              <w:rPr>
                <w:rFonts w:ascii="Times New Roman" w:hAnsi="Times New Roman"/>
                <w:sz w:val="18"/>
                <w:szCs w:val="18"/>
              </w:rPr>
              <w:t xml:space="preserve">, </w:t>
            </w:r>
            <w:proofErr w:type="spellStart"/>
            <w:r w:rsidRPr="0090376C">
              <w:rPr>
                <w:rFonts w:ascii="Times New Roman" w:hAnsi="Times New Roman"/>
                <w:sz w:val="18"/>
                <w:szCs w:val="18"/>
              </w:rPr>
              <w:t>товщина</w:t>
            </w:r>
            <w:proofErr w:type="spellEnd"/>
            <w:r w:rsidRPr="0090376C">
              <w:rPr>
                <w:rFonts w:ascii="Times New Roman" w:hAnsi="Times New Roman"/>
                <w:sz w:val="18"/>
                <w:szCs w:val="18"/>
              </w:rPr>
              <w:t xml:space="preserve"> </w:t>
            </w:r>
            <w:r w:rsidRPr="0090376C">
              <w:rPr>
                <w:rFonts w:ascii="Times New Roman" w:hAnsi="Times New Roman"/>
                <w:sz w:val="18"/>
                <w:szCs w:val="18"/>
                <w:lang w:val="uk-UA"/>
              </w:rPr>
              <w:t xml:space="preserve">не менше </w:t>
            </w:r>
            <w:r w:rsidRPr="0090376C">
              <w:rPr>
                <w:rFonts w:ascii="Times New Roman" w:hAnsi="Times New Roman"/>
                <w:sz w:val="18"/>
                <w:szCs w:val="18"/>
              </w:rPr>
              <w:t>10 мм</w:t>
            </w:r>
            <w:r w:rsidRPr="0090376C">
              <w:rPr>
                <w:rFonts w:ascii="Times New Roman" w:hAnsi="Times New Roman"/>
                <w:sz w:val="18"/>
                <w:szCs w:val="18"/>
                <w:lang w:val="uk-UA"/>
              </w:rPr>
              <w:t>;</w:t>
            </w:r>
            <w:r w:rsidRPr="0090376C">
              <w:rPr>
                <w:rFonts w:ascii="Times New Roman" w:hAnsi="Times New Roman"/>
                <w:sz w:val="18"/>
                <w:szCs w:val="18"/>
              </w:rPr>
              <w:t xml:space="preserve"> </w:t>
            </w:r>
            <w:proofErr w:type="spellStart"/>
            <w:r w:rsidRPr="0090376C">
              <w:rPr>
                <w:rFonts w:ascii="Times New Roman" w:hAnsi="Times New Roman"/>
                <w:sz w:val="18"/>
                <w:szCs w:val="18"/>
              </w:rPr>
              <w:t>кільце</w:t>
            </w:r>
            <w:proofErr w:type="spellEnd"/>
            <w:r w:rsidRPr="0090376C">
              <w:rPr>
                <w:rFonts w:ascii="Times New Roman" w:hAnsi="Times New Roman"/>
                <w:sz w:val="18"/>
                <w:szCs w:val="18"/>
              </w:rPr>
              <w:t xml:space="preserve"> з </w:t>
            </w:r>
            <w:proofErr w:type="spellStart"/>
            <w:r w:rsidRPr="0090376C">
              <w:rPr>
                <w:rFonts w:ascii="Times New Roman" w:hAnsi="Times New Roman"/>
                <w:sz w:val="18"/>
                <w:szCs w:val="18"/>
              </w:rPr>
              <w:t>сіткою</w:t>
            </w:r>
            <w:proofErr w:type="spellEnd"/>
            <w:r w:rsidRPr="0090376C">
              <w:rPr>
                <w:rFonts w:ascii="Times New Roman" w:hAnsi="Times New Roman"/>
                <w:sz w:val="18"/>
                <w:szCs w:val="18"/>
                <w:lang w:val="uk-UA"/>
              </w:rPr>
              <w:t xml:space="preserve"> </w:t>
            </w:r>
          </w:p>
        </w:tc>
        <w:tc>
          <w:tcPr>
            <w:tcW w:w="1987" w:type="dxa"/>
            <w:gridSpan w:val="2"/>
            <w:tcBorders>
              <w:top w:val="nil"/>
              <w:left w:val="single" w:sz="4" w:space="0" w:color="auto"/>
              <w:bottom w:val="single" w:sz="4" w:space="0" w:color="auto"/>
              <w:right w:val="single" w:sz="4" w:space="0" w:color="auto"/>
            </w:tcBorders>
            <w:shd w:val="clear" w:color="auto" w:fill="auto"/>
          </w:tcPr>
          <w:p w:rsidR="00CC1A33" w:rsidRPr="00415F21" w:rsidRDefault="00CC1A33" w:rsidP="003536DC">
            <w:pPr>
              <w:ind w:hanging="2"/>
              <w:rPr>
                <w:i/>
                <w:color w:val="000000"/>
                <w:lang w:val="uk-UA"/>
              </w:rPr>
            </w:pPr>
            <w:r w:rsidRPr="0090376C">
              <w:rPr>
                <w:i/>
                <w:noProof/>
                <w:lang w:val="uk-UA" w:eastAsia="uk-UA"/>
              </w:rPr>
              <w:drawing>
                <wp:inline distT="0" distB="0" distL="0" distR="0">
                  <wp:extent cx="876300" cy="881380"/>
                  <wp:effectExtent l="0" t="0" r="0" b="0"/>
                  <wp:docPr id="1" name="Рисунок 1" descr="Стенд баскетбольний шкільний InterAtletika для вулиць, фанера вологостійка 1800х1050 мм, код: УТ408-01-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Стенд баскетбольний шкільний InterAtletika для вулиць, фанера вологостійка 1800х1050 мм, код: УТ408-01-S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76300" cy="881380"/>
                          </a:xfrm>
                          <a:prstGeom prst="rect">
                            <a:avLst/>
                          </a:prstGeom>
                          <a:noFill/>
                          <a:ln>
                            <a:noFill/>
                          </a:ln>
                        </pic:spPr>
                      </pic:pic>
                    </a:graphicData>
                  </a:graphic>
                </wp:inline>
              </w:drawing>
            </w:r>
          </w:p>
        </w:tc>
      </w:tr>
    </w:tbl>
    <w:p w:rsidR="00CC1A33" w:rsidRDefault="00CC1A33" w:rsidP="00CC1A33">
      <w:pPr>
        <w:ind w:hanging="2"/>
        <w:rPr>
          <w:position w:val="-1"/>
        </w:rPr>
      </w:pPr>
    </w:p>
    <w:p w:rsidR="00C2591D" w:rsidRDefault="00CC1A33" w:rsidP="00CC1A33">
      <w:bookmarkStart w:id="0" w:name="_GoBack"/>
      <w:bookmarkEnd w:id="0"/>
    </w:p>
    <w:sectPr w:rsidR="00C2591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A33"/>
    <w:rsid w:val="00055B19"/>
    <w:rsid w:val="00CC1A33"/>
    <w:rsid w:val="00D2261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FD7C56-25EF-43A1-8C3A-190CC8786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C1A33"/>
    <w:pPr>
      <w:spacing w:after="0" w:line="240" w:lineRule="auto"/>
    </w:pPr>
    <w:rPr>
      <w:rFonts w:ascii="Arial" w:eastAsia="Times New Roman" w:hAnsi="Arial"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CC1A33"/>
    <w:pPr>
      <w:jc w:val="both"/>
    </w:pPr>
    <w:rPr>
      <w:rFonts w:ascii="Times New Roman" w:hAnsi="Times New Roman"/>
      <w:szCs w:val="20"/>
    </w:rPr>
  </w:style>
  <w:style w:type="character" w:customStyle="1" w:styleId="a4">
    <w:name w:val="Основной текст Знак"/>
    <w:basedOn w:val="a0"/>
    <w:link w:val="a3"/>
    <w:rsid w:val="00CC1A33"/>
    <w:rPr>
      <w:rFonts w:ascii="Times New Roman" w:eastAsia="Times New Roman" w:hAnsi="Times New Roman" w:cs="Times New Roman"/>
      <w:sz w:val="24"/>
      <w:szCs w:val="20"/>
      <w:lang w:val="ru-RU" w:eastAsia="ru-RU"/>
    </w:rPr>
  </w:style>
  <w:style w:type="paragraph" w:styleId="a5">
    <w:basedOn w:val="a"/>
    <w:next w:val="a6"/>
    <w:uiPriority w:val="99"/>
    <w:unhideWhenUsed/>
    <w:rsid w:val="00CC1A33"/>
    <w:pPr>
      <w:spacing w:before="100" w:beforeAutospacing="1" w:after="100" w:afterAutospacing="1"/>
    </w:pPr>
    <w:rPr>
      <w:rFonts w:ascii="Times New Roman" w:hAnsi="Times New Roman"/>
      <w:lang w:val="ru-UA" w:eastAsia="ru-UA"/>
    </w:rPr>
  </w:style>
  <w:style w:type="paragraph" w:styleId="a6">
    <w:name w:val="Normal (Web)"/>
    <w:basedOn w:val="a"/>
    <w:uiPriority w:val="99"/>
    <w:semiHidden/>
    <w:unhideWhenUsed/>
    <w:rsid w:val="00CC1A33"/>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theme" Target="theme/theme1.xml"/><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3484</Words>
  <Characters>1986</Characters>
  <Application>Microsoft Office Word</Application>
  <DocSecurity>0</DocSecurity>
  <Lines>16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Алла Полуляшна</dc:creator>
  <cp:keywords/>
  <dc:description/>
  <cp:lastModifiedBy>Алла Полуляшна</cp:lastModifiedBy>
  <cp:revision>1</cp:revision>
  <dcterms:created xsi:type="dcterms:W3CDTF">2026-07-24T10:20:00Z</dcterms:created>
  <dcterms:modified xsi:type="dcterms:W3CDTF">2026-07-24T10:21:00Z</dcterms:modified>
</cp:coreProperties>
</file>