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8"/>
      </w:tblGrid>
      <w:tr w:rsidR="005253C2" w:rsidRPr="00380741" w14:paraId="754FE9C5" w14:textId="77777777" w:rsidTr="00CB0670">
        <w:trPr>
          <w:trHeight w:val="513"/>
        </w:trPr>
        <w:tc>
          <w:tcPr>
            <w:tcW w:w="5069" w:type="dxa"/>
            <w:tcBorders>
              <w:right w:val="single" w:sz="4" w:space="0" w:color="auto"/>
            </w:tcBorders>
            <w:shd w:val="clear" w:color="auto" w:fill="FFFF00"/>
          </w:tcPr>
          <w:p w14:paraId="3AC1285B" w14:textId="77777777" w:rsidR="005253C2" w:rsidRPr="00380741" w:rsidRDefault="005253C2" w:rsidP="00CB0670">
            <w:pPr>
              <w:pStyle w:val="a3"/>
              <w:tabs>
                <w:tab w:val="left" w:pos="709"/>
              </w:tabs>
              <w:ind w:hanging="2"/>
              <w:jc w:val="center"/>
              <w:rPr>
                <w:color w:val="000000"/>
                <w:sz w:val="22"/>
                <w:szCs w:val="22"/>
              </w:rPr>
            </w:pPr>
            <w:r w:rsidRPr="00380741">
              <w:rPr>
                <w:bCs/>
                <w:szCs w:val="24"/>
              </w:rPr>
              <w:br w:type="page"/>
            </w:r>
            <w:r w:rsidRPr="00380741">
              <w:rPr>
                <w:rFonts w:eastAsia="Calibri"/>
                <w:b/>
                <w:bCs/>
                <w:i/>
                <w:color w:val="FF0000"/>
                <w:sz w:val="20"/>
              </w:rPr>
              <w:t xml:space="preserve">Технічна специфікація подається Учасником </w:t>
            </w:r>
            <w:r w:rsidRPr="00380741">
              <w:rPr>
                <w:b/>
                <w:i/>
                <w:iCs/>
                <w:color w:val="FF0000"/>
                <w:sz w:val="20"/>
              </w:rPr>
              <w:t>на власному бланку у вигляді, наведеному нижче</w:t>
            </w:r>
          </w:p>
        </w:tc>
        <w:tc>
          <w:tcPr>
            <w:tcW w:w="5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35FDA2" w14:textId="77777777" w:rsidR="005253C2" w:rsidRPr="00380741" w:rsidRDefault="005253C2" w:rsidP="00CB0670">
            <w:pPr>
              <w:pStyle w:val="a3"/>
              <w:tabs>
                <w:tab w:val="left" w:pos="709"/>
              </w:tabs>
              <w:ind w:hanging="2"/>
              <w:jc w:val="right"/>
              <w:rPr>
                <w:bCs/>
                <w:sz w:val="20"/>
              </w:rPr>
            </w:pPr>
            <w:r w:rsidRPr="00380741">
              <w:rPr>
                <w:color w:val="000000"/>
                <w:sz w:val="22"/>
                <w:szCs w:val="22"/>
              </w:rPr>
              <w:t>Додаток № 1</w:t>
            </w:r>
            <w:r w:rsidRPr="00380741">
              <w:rPr>
                <w:color w:val="000000"/>
                <w:sz w:val="22"/>
                <w:szCs w:val="22"/>
              </w:rPr>
              <w:br/>
              <w:t>до тендерної документації</w:t>
            </w:r>
          </w:p>
        </w:tc>
      </w:tr>
    </w:tbl>
    <w:p w14:paraId="15C81411" w14:textId="77777777" w:rsidR="005253C2" w:rsidRPr="00380741" w:rsidRDefault="005253C2" w:rsidP="005253C2">
      <w:pPr>
        <w:pStyle w:val="a3"/>
        <w:tabs>
          <w:tab w:val="left" w:pos="709"/>
        </w:tabs>
        <w:ind w:hanging="2"/>
        <w:rPr>
          <w:bCs/>
          <w:szCs w:val="24"/>
        </w:rPr>
      </w:pPr>
    </w:p>
    <w:tbl>
      <w:tblPr>
        <w:tblW w:w="10125" w:type="dxa"/>
        <w:tblInd w:w="-806" w:type="dxa"/>
        <w:tblLayout w:type="fixed"/>
        <w:tblLook w:val="0000" w:firstRow="0" w:lastRow="0" w:firstColumn="0" w:lastColumn="0" w:noHBand="0" w:noVBand="0"/>
      </w:tblPr>
      <w:tblGrid>
        <w:gridCol w:w="6443"/>
        <w:gridCol w:w="1564"/>
        <w:gridCol w:w="2118"/>
      </w:tblGrid>
      <w:tr w:rsidR="005253C2" w:rsidRPr="00380741" w14:paraId="4CB593CC" w14:textId="77777777" w:rsidTr="005253C2">
        <w:trPr>
          <w:trHeight w:val="288"/>
        </w:trPr>
        <w:tc>
          <w:tcPr>
            <w:tcW w:w="101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B6A06D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</w:rPr>
              <w:t>Технічна специфікація</w:t>
            </w:r>
          </w:p>
          <w:p w14:paraId="74353DAD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80741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(Заповнюється учасником тендеру)</w:t>
            </w:r>
          </w:p>
          <w:p w14:paraId="398C0C03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</w:p>
        </w:tc>
      </w:tr>
      <w:tr w:rsidR="005253C2" w:rsidRPr="00380741" w14:paraId="642F4092" w14:textId="77777777" w:rsidTr="005253C2">
        <w:trPr>
          <w:trHeight w:val="361"/>
        </w:trPr>
        <w:tc>
          <w:tcPr>
            <w:tcW w:w="10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6CF3E89A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</w:rPr>
              <w:t xml:space="preserve">Транспортні послуги (Миколаївська область) </w:t>
            </w:r>
          </w:p>
        </w:tc>
      </w:tr>
      <w:tr w:rsidR="005253C2" w:rsidRPr="00380741" w14:paraId="36FCD79E" w14:textId="77777777" w:rsidTr="005253C2">
        <w:trPr>
          <w:trHeight w:val="571"/>
        </w:trPr>
        <w:tc>
          <w:tcPr>
            <w:tcW w:w="10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3CD1F26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Критерії Відповідає/не відповідає вимогам </w:t>
            </w:r>
          </w:p>
          <w:p w14:paraId="6F309CD0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Невиконання Учасником мінімальних вимог та/або не надання запитуваної інформації призведе до дискваліфікації</w:t>
            </w:r>
          </w:p>
        </w:tc>
      </w:tr>
      <w:tr w:rsidR="005253C2" w:rsidRPr="00380741" w14:paraId="701AF32D" w14:textId="77777777" w:rsidTr="005253C2">
        <w:trPr>
          <w:trHeight w:val="624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1CE88C36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Обов'язкові вимоги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2057B5DB" w14:textId="77777777" w:rsidR="005253C2" w:rsidRPr="00380741" w:rsidRDefault="005253C2" w:rsidP="00CB0670">
            <w:pPr>
              <w:autoSpaceDE w:val="0"/>
              <w:autoSpaceDN w:val="0"/>
              <w:adjustRightInd w:val="0"/>
              <w:ind w:right="-108"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Відповідь учасника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FE85BE9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380741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Детальний опис критерію </w:t>
            </w:r>
          </w:p>
        </w:tc>
      </w:tr>
      <w:tr w:rsidR="005253C2" w:rsidRPr="00380741" w14:paraId="20DC21E9" w14:textId="77777777" w:rsidTr="005253C2">
        <w:trPr>
          <w:trHeight w:val="624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F703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>Учасник є суб’єктом підприємницької діяльності, зареєстрований згідно чинного законодавства України, що має основний вид діяльності згідно з КВЕД;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41D10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BA2AB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20"/>
                <w:szCs w:val="2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  <w:sz w:val="20"/>
                <w:szCs w:val="20"/>
              </w:rPr>
              <w:t>Зазначити відповідні відкриті КВЕД</w:t>
            </w:r>
          </w:p>
        </w:tc>
      </w:tr>
      <w:tr w:rsidR="005253C2" w:rsidRPr="00380741" w14:paraId="580ADA0B" w14:textId="77777777" w:rsidTr="005253C2">
        <w:trPr>
          <w:trHeight w:val="614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C6E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>Наявність</w:t>
            </w:r>
            <w:r w:rsidRPr="00380741">
              <w:rPr>
                <w:rFonts w:ascii="Times New Roman" w:hAnsi="Times New Roman"/>
              </w:rPr>
              <w:t xml:space="preserve"> ліцензії /дозволу/ витягу про дозвіл на перевезення або підтвердження наміру його отримання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C80E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C7F5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20"/>
                <w:szCs w:val="2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  <w:sz w:val="20"/>
                <w:szCs w:val="20"/>
              </w:rPr>
              <w:t>Надати у складі тендерної пропозиції  Ліцензію</w:t>
            </w:r>
          </w:p>
        </w:tc>
      </w:tr>
      <w:tr w:rsidR="005253C2" w:rsidRPr="00380741" w14:paraId="6791812F" w14:textId="77777777" w:rsidTr="005253C2">
        <w:trPr>
          <w:trHeight w:val="614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C23F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Наявність</w:t>
            </w:r>
            <w:r w:rsidRPr="00380741">
              <w:rPr>
                <w:rFonts w:ascii="Times New Roman" w:hAnsi="Times New Roman"/>
              </w:rPr>
              <w:t xml:space="preserve"> фінансових можливостей та кадрових ресурсів для забезпечення виконання Договору без ризику переривання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B417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C1F5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43BFBC1F" w14:textId="77777777" w:rsidTr="005253C2">
        <w:trPr>
          <w:trHeight w:val="614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D638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Підтвердження проведення щодобового контролю технічного стану автомобілів перед початком роботи згідно з вимогами чинного законодавства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FCA1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A7F8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5B2859C3" w14:textId="77777777" w:rsidTr="005253C2">
        <w:trPr>
          <w:trHeight w:val="646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C1BC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 xml:space="preserve">Можливість здійснювати перевезення </w:t>
            </w:r>
            <w:r w:rsidRPr="00380741">
              <w:rPr>
                <w:rFonts w:ascii="Times New Roman" w:hAnsi="Times New Roman"/>
                <w:color w:val="000000"/>
              </w:rPr>
              <w:t xml:space="preserve">транспортними засобами в належному справному технічному та санітарному стані </w:t>
            </w:r>
            <w:r w:rsidRPr="00380741">
              <w:rPr>
                <w:rFonts w:ascii="Times New Roman" w:eastAsia="Calibri" w:hAnsi="Times New Roman"/>
                <w:color w:val="000000"/>
              </w:rPr>
              <w:t>в період робочого часу з 6:00 до 22:00 протягом строку дії Договору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2649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81F5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47266D27" w14:textId="77777777" w:rsidTr="005253C2">
        <w:trPr>
          <w:trHeight w:val="646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6BCD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Підтвердження можливості очікування (до 3 годин за однією локацією) та повернення команди до точки відправлення за будь яких умов.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68C4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2A7A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35FD8773" w14:textId="77777777" w:rsidTr="005253C2">
        <w:trPr>
          <w:trHeight w:val="922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3B0D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</w:rPr>
            </w:pPr>
            <w:r w:rsidRPr="00380741">
              <w:rPr>
                <w:rFonts w:ascii="Times New Roman" w:eastAsia="Calibri" w:hAnsi="Times New Roman"/>
              </w:rPr>
              <w:t xml:space="preserve">Можливість своєчасного подання автотранспортного засобу до точки відправлення протягом часу який зазначено у заявці (під заявкою розуміється комунікація в телефонному або текстовому режимі, через </w:t>
            </w:r>
            <w:proofErr w:type="spellStart"/>
            <w:r w:rsidRPr="00380741">
              <w:rPr>
                <w:rFonts w:ascii="Times New Roman" w:eastAsia="Calibri" w:hAnsi="Times New Roman"/>
              </w:rPr>
              <w:t>мессенджери</w:t>
            </w:r>
            <w:proofErr w:type="spellEnd"/>
            <w:r w:rsidRPr="00380741">
              <w:rPr>
                <w:rFonts w:ascii="Times New Roman" w:eastAsia="Calibri" w:hAnsi="Times New Roman"/>
              </w:rPr>
              <w:t xml:space="preserve">);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18F2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D0BC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13E06DBF" w14:textId="77777777" w:rsidTr="005253C2">
        <w:trPr>
          <w:trHeight w:val="922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27BC" w14:textId="77777777" w:rsidR="005253C2" w:rsidRPr="00380741" w:rsidRDefault="005253C2" w:rsidP="00CB0670">
            <w:pPr>
              <w:pStyle w:val="a5"/>
              <w:spacing w:before="0" w:beforeAutospacing="0" w:after="0" w:afterAutospacing="0"/>
              <w:ind w:hanging="2"/>
            </w:pPr>
            <w:r w:rsidRPr="00380741">
              <w:rPr>
                <w:rFonts w:eastAsia="Calibri"/>
                <w:lang w:val="uk-UA"/>
              </w:rPr>
              <w:t xml:space="preserve">Підтвердження </w:t>
            </w:r>
            <w:proofErr w:type="spellStart"/>
            <w:r w:rsidRPr="00380741">
              <w:t>дотрим</w:t>
            </w:r>
            <w:r w:rsidRPr="00380741">
              <w:rPr>
                <w:lang w:val="uk-UA"/>
              </w:rPr>
              <w:t>ання</w:t>
            </w:r>
            <w:proofErr w:type="spellEnd"/>
            <w:r w:rsidRPr="00380741">
              <w:t xml:space="preserve"> Правил </w:t>
            </w:r>
            <w:proofErr w:type="spellStart"/>
            <w:r w:rsidRPr="00380741">
              <w:t>надання</w:t>
            </w:r>
            <w:proofErr w:type="spellEnd"/>
            <w:r w:rsidRPr="00380741">
              <w:t xml:space="preserve"> </w:t>
            </w:r>
            <w:proofErr w:type="spellStart"/>
            <w:r w:rsidRPr="00380741">
              <w:t>послуг</w:t>
            </w:r>
            <w:proofErr w:type="spellEnd"/>
            <w:r w:rsidRPr="00380741">
              <w:t xml:space="preserve"> </w:t>
            </w:r>
            <w:proofErr w:type="spellStart"/>
            <w:r w:rsidRPr="00380741">
              <w:t>пасажирського</w:t>
            </w:r>
            <w:proofErr w:type="spellEnd"/>
            <w:r w:rsidRPr="00380741">
              <w:t xml:space="preserve"> </w:t>
            </w:r>
            <w:proofErr w:type="spellStart"/>
            <w:r w:rsidRPr="00380741">
              <w:t>автомобільного</w:t>
            </w:r>
            <w:proofErr w:type="spellEnd"/>
            <w:r w:rsidRPr="00380741">
              <w:t xml:space="preserve"> транспорту, Правил</w:t>
            </w:r>
          </w:p>
          <w:p w14:paraId="36FB32C9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</w:rPr>
            </w:pPr>
            <w:r w:rsidRPr="00380741">
              <w:rPr>
                <w:rFonts w:ascii="Times New Roman" w:hAnsi="Times New Roman"/>
              </w:rPr>
              <w:t>дорожнього руху та Правил технічної експлуатації транспортних засобів водіями, які будуть задіяні в наданні послуг.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1A8A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11F3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008DDE97" w14:textId="77777777" w:rsidTr="005253C2">
        <w:trPr>
          <w:trHeight w:val="593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0364" w14:textId="77777777" w:rsidR="005253C2" w:rsidRPr="00380741" w:rsidRDefault="005253C2" w:rsidP="00CB0670">
            <w:pPr>
              <w:pStyle w:val="a5"/>
              <w:spacing w:before="0" w:beforeAutospacing="0" w:after="0" w:afterAutospacing="0"/>
              <w:ind w:hanging="2"/>
              <w:rPr>
                <w:rFonts w:eastAsia="Calibri"/>
                <w:lang w:val="uk-UA"/>
              </w:rPr>
            </w:pPr>
            <w:r w:rsidRPr="00380741">
              <w:rPr>
                <w:lang w:val="uk-UA"/>
              </w:rPr>
              <w:t>Підтвердження про</w:t>
            </w:r>
            <w:proofErr w:type="spellStart"/>
            <w:r w:rsidRPr="00380741">
              <w:t>ве</w:t>
            </w:r>
            <w:r w:rsidRPr="00380741">
              <w:rPr>
                <w:lang w:val="uk-UA"/>
              </w:rPr>
              <w:t>дення</w:t>
            </w:r>
            <w:proofErr w:type="spellEnd"/>
            <w:r w:rsidRPr="00380741">
              <w:t xml:space="preserve"> </w:t>
            </w:r>
            <w:proofErr w:type="spellStart"/>
            <w:r w:rsidRPr="00380741">
              <w:t>облік</w:t>
            </w:r>
            <w:proofErr w:type="spellEnd"/>
            <w:r w:rsidRPr="00380741">
              <w:rPr>
                <w:lang w:val="uk-UA"/>
              </w:rPr>
              <w:t>у</w:t>
            </w:r>
            <w:r w:rsidRPr="00380741">
              <w:t xml:space="preserve"> </w:t>
            </w:r>
            <w:proofErr w:type="spellStart"/>
            <w:r w:rsidRPr="00380741">
              <w:t>роботи</w:t>
            </w:r>
            <w:proofErr w:type="spellEnd"/>
            <w:r w:rsidRPr="00380741">
              <w:t xml:space="preserve"> </w:t>
            </w:r>
            <w:proofErr w:type="spellStart"/>
            <w:r w:rsidRPr="00380741">
              <w:t>автомобілів</w:t>
            </w:r>
            <w:proofErr w:type="spellEnd"/>
            <w:r w:rsidRPr="00380741">
              <w:rPr>
                <w:lang w:val="uk-UA"/>
              </w:rPr>
              <w:t xml:space="preserve"> та надання </w:t>
            </w:r>
            <w:proofErr w:type="spellStart"/>
            <w:r w:rsidRPr="00380741">
              <w:t>подорожн</w:t>
            </w:r>
            <w:r w:rsidRPr="00380741">
              <w:rPr>
                <w:lang w:val="uk-UA"/>
              </w:rPr>
              <w:t>их</w:t>
            </w:r>
            <w:proofErr w:type="spellEnd"/>
            <w:r w:rsidRPr="00380741">
              <w:t xml:space="preserve"> лист</w:t>
            </w:r>
            <w:proofErr w:type="spellStart"/>
            <w:r w:rsidRPr="00380741">
              <w:rPr>
                <w:lang w:val="uk-UA"/>
              </w:rPr>
              <w:t>ів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E659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C810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5253C2" w:rsidRPr="00380741" w14:paraId="42E8EC43" w14:textId="77777777" w:rsidTr="005253C2">
        <w:trPr>
          <w:trHeight w:val="609"/>
        </w:trPr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F2FD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 xml:space="preserve">Учасник погоджується з умовою: </w:t>
            </w:r>
          </w:p>
          <w:p w14:paraId="0296AD3B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>Основний обсяг послуг надається в межах Миколаївської області.</w:t>
            </w:r>
          </w:p>
          <w:p w14:paraId="69805CCA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rPr>
                <w:rFonts w:ascii="Times New Roman" w:eastAsia="Calibri" w:hAnsi="Times New Roman"/>
                <w:color w:val="000000"/>
              </w:rPr>
            </w:pPr>
            <w:r w:rsidRPr="00380741">
              <w:rPr>
                <w:rFonts w:ascii="Times New Roman" w:eastAsia="Calibri" w:hAnsi="Times New Roman"/>
                <w:color w:val="000000"/>
              </w:rPr>
              <w:t xml:space="preserve">У виключних випадках, пов’язаних із необхідністю участі представників громад у заходах, тренінгах, робочих зустрічах, службових нарадах або інших офіційних подіях, місце проведення яких визначене організаторами поза межами області, Виконавець може здійснити нерегулярне перевезення поза межі області. Сторони підтверджують, що таке перевезення здійснюється в рамках </w:t>
            </w:r>
            <w:proofErr w:type="spellStart"/>
            <w:r w:rsidRPr="00380741">
              <w:rPr>
                <w:rFonts w:ascii="Times New Roman" w:eastAsia="Calibri" w:hAnsi="Times New Roman"/>
                <w:color w:val="000000"/>
              </w:rPr>
              <w:t>проєкту</w:t>
            </w:r>
            <w:proofErr w:type="spellEnd"/>
            <w:r w:rsidRPr="00380741">
              <w:rPr>
                <w:rFonts w:ascii="Times New Roman" w:eastAsia="Calibri" w:hAnsi="Times New Roman"/>
                <w:color w:val="000000"/>
              </w:rPr>
              <w:t xml:space="preserve"> та не </w:t>
            </w:r>
            <w:r w:rsidRPr="00380741">
              <w:rPr>
                <w:rFonts w:ascii="Times New Roman" w:eastAsia="Calibri" w:hAnsi="Times New Roman"/>
                <w:color w:val="000000"/>
              </w:rPr>
              <w:lastRenderedPageBreak/>
              <w:t>змінює предмету Договору та умов проведеної процедури закупівлі.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9F9A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380741">
              <w:rPr>
                <w:rFonts w:ascii="Times New Roman" w:eastAsia="Calibri" w:hAnsi="Times New Roman"/>
                <w:i/>
                <w:iCs/>
                <w:color w:val="000000"/>
              </w:rPr>
              <w:lastRenderedPageBreak/>
              <w:t>Так/Ні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CF35" w14:textId="77777777" w:rsidR="005253C2" w:rsidRPr="00380741" w:rsidRDefault="005253C2" w:rsidP="00CB0670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</w:tbl>
    <w:p w14:paraId="7CBC8F2B" w14:textId="77777777" w:rsidR="005253C2" w:rsidRPr="00380741" w:rsidRDefault="005253C2" w:rsidP="005253C2">
      <w:pPr>
        <w:ind w:hanging="2"/>
        <w:jc w:val="center"/>
        <w:rPr>
          <w:rFonts w:ascii="Times New Roman" w:hAnsi="Times New Roman"/>
          <w:color w:val="000000"/>
          <w:sz w:val="16"/>
          <w:szCs w:val="16"/>
        </w:rPr>
      </w:pPr>
    </w:p>
    <w:p w14:paraId="68CD53BD" w14:textId="77777777" w:rsidR="005253C2" w:rsidRPr="00380741" w:rsidRDefault="005253C2" w:rsidP="005253C2">
      <w:pPr>
        <w:ind w:hanging="2"/>
        <w:jc w:val="center"/>
        <w:rPr>
          <w:rFonts w:ascii="Times New Roman" w:hAnsi="Times New Roman"/>
          <w:color w:val="000000"/>
        </w:rPr>
      </w:pPr>
      <w:r w:rsidRPr="00380741">
        <w:rPr>
          <w:rFonts w:ascii="Times New Roman" w:hAnsi="Times New Roman"/>
          <w:color w:val="000000"/>
        </w:rPr>
        <w:t>Дата:  ________________             ____________________                _________________</w:t>
      </w:r>
    </w:p>
    <w:p w14:paraId="281261E3" w14:textId="77777777" w:rsidR="005253C2" w:rsidRPr="00380741" w:rsidRDefault="005253C2" w:rsidP="005253C2">
      <w:pPr>
        <w:ind w:hanging="2"/>
        <w:jc w:val="center"/>
        <w:rPr>
          <w:rFonts w:ascii="Times New Roman" w:hAnsi="Times New Roman"/>
          <w:sz w:val="16"/>
          <w:szCs w:val="16"/>
        </w:rPr>
      </w:pPr>
      <w:r w:rsidRPr="00380741">
        <w:rPr>
          <w:rFonts w:ascii="Times New Roman" w:hAnsi="Times New Roman"/>
          <w:i/>
          <w:iCs/>
          <w:color w:val="000000"/>
          <w:sz w:val="16"/>
          <w:szCs w:val="16"/>
        </w:rPr>
        <w:t xml:space="preserve">                                                                                            [підпис, печатка за наявності]                                [ПІБ уповноваженої особи]</w:t>
      </w:r>
    </w:p>
    <w:p w14:paraId="63A241A3" w14:textId="77777777" w:rsidR="00366D58" w:rsidRDefault="00366D58"/>
    <w:sectPr w:rsidR="0036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3C2"/>
    <w:rsid w:val="00366D58"/>
    <w:rsid w:val="0052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D9B87"/>
  <w15:chartTrackingRefBased/>
  <w15:docId w15:val="{C6A95496-FC55-4F73-A3E8-1DD2D536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3C2"/>
    <w:pPr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53C2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5253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5">
    <w:name w:val="Normal (Web)"/>
    <w:basedOn w:val="a"/>
    <w:uiPriority w:val="99"/>
    <w:unhideWhenUsed/>
    <w:rsid w:val="005253C2"/>
    <w:pPr>
      <w:spacing w:before="100" w:beforeAutospacing="1" w:after="100" w:afterAutospacing="1"/>
    </w:pPr>
    <w:rPr>
      <w:rFonts w:ascii="Times New Roman" w:hAnsi="Times New Roman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2026-08-26T09:00:00Z</dcterms:created>
  <dcterms:modified xsi:type="dcterms:W3CDTF">2026-08-26T09:01:00Z</dcterms:modified>
</cp:coreProperties>
</file>